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1FE" w:rsidRPr="00B14F99" w:rsidRDefault="00B14F99" w:rsidP="00B14F99">
      <w:pPr>
        <w:pStyle w:val="NormalWeb"/>
        <w:shd w:val="clear" w:color="auto" w:fill="FFFFFF"/>
        <w:spacing w:before="0" w:beforeAutospacing="0" w:after="0" w:afterAutospacing="0"/>
        <w:jc w:val="both"/>
        <w:rPr>
          <w:color w:val="232323"/>
        </w:rPr>
      </w:pPr>
      <w:r w:rsidRPr="00B14F99">
        <w:rPr>
          <w:color w:val="232323"/>
        </w:rPr>
        <w:t>Dear the GDD team,</w:t>
      </w:r>
    </w:p>
    <w:p w:rsidR="00B14F99" w:rsidRPr="00B14F99" w:rsidRDefault="00B14F99" w:rsidP="00B14F99">
      <w:pPr>
        <w:pStyle w:val="NormalWeb"/>
        <w:shd w:val="clear" w:color="auto" w:fill="FFFFFF"/>
        <w:spacing w:before="0" w:beforeAutospacing="0" w:after="0" w:afterAutospacing="0"/>
        <w:jc w:val="both"/>
        <w:rPr>
          <w:color w:val="232323"/>
        </w:rPr>
      </w:pPr>
    </w:p>
    <w:p w:rsidR="00B14F99" w:rsidRPr="00B14F99" w:rsidRDefault="00B14F99" w:rsidP="00B14F99">
      <w:pPr>
        <w:pStyle w:val="NormalWeb"/>
        <w:shd w:val="clear" w:color="auto" w:fill="FFFFFF"/>
        <w:spacing w:before="0" w:beforeAutospacing="0" w:after="0" w:afterAutospacing="0"/>
        <w:jc w:val="both"/>
        <w:rPr>
          <w:color w:val="232323"/>
        </w:rPr>
      </w:pPr>
      <w:r w:rsidRPr="00B14F99">
        <w:rPr>
          <w:color w:val="232323"/>
        </w:rPr>
        <w:t>Here is my point by point response for the questions regarding the data set I submitted “</w:t>
      </w:r>
      <w:r w:rsidRPr="00B14F99">
        <w:rPr>
          <w:color w:val="232323"/>
          <w:shd w:val="clear" w:color="auto" w:fill="FFFFFF"/>
        </w:rPr>
        <w:t>Nutritional status and dietary intake of urban residents in Gondar, Northwest Ethiopia</w:t>
      </w:r>
      <w:r w:rsidRPr="00B14F99">
        <w:rPr>
          <w:color w:val="232323"/>
        </w:rPr>
        <w:t>”.</w:t>
      </w:r>
    </w:p>
    <w:p w:rsidR="00B14F99" w:rsidRDefault="00B14F99" w:rsidP="00B14F99">
      <w:pPr>
        <w:pStyle w:val="NormalWeb"/>
        <w:shd w:val="clear" w:color="auto" w:fill="FFFFFF"/>
        <w:spacing w:before="0" w:beforeAutospacing="0" w:after="0" w:afterAutospacing="0"/>
        <w:jc w:val="both"/>
        <w:rPr>
          <w:color w:val="232323"/>
        </w:rPr>
      </w:pPr>
    </w:p>
    <w:p w:rsidR="00B14F99" w:rsidRPr="00B14F99" w:rsidRDefault="00B14F99" w:rsidP="00B14F99">
      <w:pPr>
        <w:pStyle w:val="NormalWeb"/>
        <w:shd w:val="clear" w:color="auto" w:fill="FFFFFF"/>
        <w:spacing w:before="0" w:beforeAutospacing="0" w:after="0" w:afterAutospacing="0"/>
        <w:jc w:val="both"/>
        <w:rPr>
          <w:color w:val="232323"/>
        </w:rPr>
      </w:pPr>
    </w:p>
    <w:p w:rsidR="00DB01FE" w:rsidRPr="00B14F99" w:rsidRDefault="00DB01FE" w:rsidP="00B14F99">
      <w:pPr>
        <w:pStyle w:val="NormalWeb"/>
        <w:numPr>
          <w:ilvl w:val="0"/>
          <w:numId w:val="1"/>
        </w:numPr>
        <w:shd w:val="clear" w:color="auto" w:fill="FFFFFF"/>
        <w:spacing w:before="0" w:beforeAutospacing="0" w:after="0" w:afterAutospacing="0"/>
        <w:jc w:val="both"/>
        <w:rPr>
          <w:color w:val="232323"/>
        </w:rPr>
      </w:pPr>
      <w:r w:rsidRPr="00B14F99">
        <w:rPr>
          <w:color w:val="232323"/>
        </w:rPr>
        <w:t xml:space="preserve"> If you have a data dictionary or data codebook that can provide a brief description/meaning for each variable please share that with us; importantly, this will allow us to understand the levels given for the education variable “Educstat” and other variables. Additionally if you are able to provide a variable to identify pregnant/nursing mothers that would be very helpful.</w:t>
      </w:r>
    </w:p>
    <w:p w:rsidR="00DB01FE" w:rsidRPr="00435A2E" w:rsidRDefault="000B4CA9" w:rsidP="00B14F99">
      <w:pPr>
        <w:pStyle w:val="NormalWeb"/>
        <w:shd w:val="clear" w:color="auto" w:fill="FFFFFF"/>
        <w:spacing w:before="0" w:beforeAutospacing="0" w:after="0" w:afterAutospacing="0"/>
        <w:jc w:val="both"/>
        <w:rPr>
          <w:color w:val="0070C0"/>
        </w:rPr>
      </w:pPr>
      <w:r w:rsidRPr="00435A2E">
        <w:rPr>
          <w:color w:val="0070C0"/>
        </w:rPr>
        <w:t>One of the problem we encountered during data collection was that more than 65% of the women were with toddlers and infants, and we had to wait until the child sleeps in order to collect both the anthropometric and questionnaire based data. Unfortunately, we failed to consider it during data entry.</w:t>
      </w:r>
    </w:p>
    <w:p w:rsidR="00B14F99" w:rsidRPr="00435A2E" w:rsidRDefault="00B14F99" w:rsidP="00B14F99">
      <w:pPr>
        <w:spacing w:after="0" w:line="240" w:lineRule="auto"/>
        <w:jc w:val="both"/>
        <w:rPr>
          <w:rFonts w:ascii="Times New Roman" w:hAnsi="Times New Roman" w:cs="Times New Roman"/>
          <w:color w:val="0070C0"/>
          <w:sz w:val="24"/>
          <w:szCs w:val="24"/>
          <w:u w:val="single"/>
        </w:rPr>
      </w:pPr>
      <w:r w:rsidRPr="00435A2E">
        <w:rPr>
          <w:rFonts w:ascii="Times New Roman" w:hAnsi="Times New Roman" w:cs="Times New Roman"/>
          <w:color w:val="0070C0"/>
          <w:sz w:val="24"/>
          <w:szCs w:val="24"/>
          <w:u w:val="single"/>
        </w:rPr>
        <w:t>Data Dictionary</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Code no</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Age</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Sex</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Religion</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Maritals= Marital status</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 xml:space="preserve">Occupat=Occupation </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Income</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 xml:space="preserve">Educstat= educational status </w:t>
      </w:r>
    </w:p>
    <w:p w:rsidR="00896843" w:rsidRPr="00435A2E" w:rsidRDefault="00896843" w:rsidP="00B14F99">
      <w:pPr>
        <w:spacing w:after="0" w:line="240" w:lineRule="auto"/>
        <w:ind w:left="1440"/>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 xml:space="preserve">1=illiterate </w:t>
      </w:r>
    </w:p>
    <w:p w:rsidR="00896843" w:rsidRPr="00435A2E" w:rsidRDefault="00896843" w:rsidP="00B14F99">
      <w:pPr>
        <w:spacing w:after="0" w:line="240" w:lineRule="auto"/>
        <w:ind w:left="1440"/>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2=primary education</w:t>
      </w:r>
    </w:p>
    <w:p w:rsidR="00896843" w:rsidRPr="00435A2E" w:rsidRDefault="00896843" w:rsidP="00B14F99">
      <w:pPr>
        <w:spacing w:after="0" w:line="240" w:lineRule="auto"/>
        <w:ind w:left="1440"/>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3=secondary education</w:t>
      </w:r>
    </w:p>
    <w:p w:rsidR="00896843" w:rsidRPr="00435A2E" w:rsidRDefault="00896843" w:rsidP="00B14F99">
      <w:pPr>
        <w:spacing w:after="0" w:line="240" w:lineRule="auto"/>
        <w:ind w:left="1440"/>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4=tertiary (diploma)</w:t>
      </w:r>
    </w:p>
    <w:p w:rsidR="00896843" w:rsidRPr="00435A2E" w:rsidRDefault="00896843" w:rsidP="00B14F99">
      <w:pPr>
        <w:spacing w:after="0" w:line="240" w:lineRule="auto"/>
        <w:ind w:left="1440"/>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5= Tertiary (Degree)</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Weight</w:t>
      </w:r>
      <w:r w:rsidRPr="00435A2E">
        <w:rPr>
          <w:rFonts w:ascii="Times New Roman" w:hAnsi="Times New Roman" w:cs="Times New Roman"/>
          <w:color w:val="0070C0"/>
          <w:sz w:val="24"/>
          <w:szCs w:val="24"/>
        </w:rPr>
        <w:tab/>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Heightcm= height in cm</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 xml:space="preserve">Htm=           height in metre </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 xml:space="preserve">BMI </w:t>
      </w:r>
      <w:r w:rsidR="00086D3B">
        <w:rPr>
          <w:rFonts w:ascii="Times New Roman" w:hAnsi="Times New Roman" w:cs="Times New Roman"/>
          <w:color w:val="0070C0"/>
          <w:sz w:val="24"/>
          <w:szCs w:val="24"/>
        </w:rPr>
        <w:t xml:space="preserve">= Body mass index </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B</w:t>
      </w:r>
      <w:r w:rsidR="00086D3B">
        <w:rPr>
          <w:rFonts w:ascii="Times New Roman" w:hAnsi="Times New Roman" w:cs="Times New Roman"/>
          <w:color w:val="0070C0"/>
          <w:sz w:val="24"/>
          <w:szCs w:val="24"/>
        </w:rPr>
        <w:t>MR</w:t>
      </w:r>
      <w:r w:rsidRPr="00435A2E">
        <w:rPr>
          <w:rFonts w:ascii="Times New Roman" w:hAnsi="Times New Roman" w:cs="Times New Roman"/>
          <w:color w:val="0070C0"/>
          <w:sz w:val="24"/>
          <w:szCs w:val="24"/>
        </w:rPr>
        <w:t>=     Basal Metabolic Rate</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 xml:space="preserve">Hipcicum= Hip circumference </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 xml:space="preserve">Waistcircum= waist circumference </w:t>
      </w:r>
    </w:p>
    <w:p w:rsidR="00896843"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 xml:space="preserve">Total </w:t>
      </w:r>
      <w:r w:rsidR="00086D3B">
        <w:rPr>
          <w:rFonts w:ascii="Times New Roman" w:hAnsi="Times New Roman" w:cs="Times New Roman"/>
          <w:color w:val="0070C0"/>
          <w:sz w:val="24"/>
          <w:szCs w:val="24"/>
        </w:rPr>
        <w:t>E=</w:t>
      </w:r>
      <w:r w:rsidR="004E472E">
        <w:rPr>
          <w:rFonts w:ascii="Times New Roman" w:hAnsi="Times New Roman" w:cs="Times New Roman"/>
          <w:color w:val="0070C0"/>
          <w:sz w:val="24"/>
          <w:szCs w:val="24"/>
        </w:rPr>
        <w:t xml:space="preserve"> Engery total</w:t>
      </w:r>
    </w:p>
    <w:p w:rsidR="00086D3B" w:rsidRDefault="00086D3B" w:rsidP="00B14F99">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Moist=moisture</w:t>
      </w:r>
    </w:p>
    <w:p w:rsidR="00B85277" w:rsidRDefault="00B85277" w:rsidP="00B14F99">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Ash=</w:t>
      </w:r>
      <w:r w:rsidR="004E472E">
        <w:rPr>
          <w:rFonts w:ascii="Times New Roman" w:hAnsi="Times New Roman" w:cs="Times New Roman"/>
          <w:color w:val="0070C0"/>
          <w:sz w:val="24"/>
          <w:szCs w:val="24"/>
        </w:rPr>
        <w:t xml:space="preserve"> ash</w:t>
      </w:r>
      <w:bookmarkStart w:id="0" w:name="_GoBack"/>
      <w:bookmarkEnd w:id="0"/>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Pg=protein in gram</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Fatg=fat in gram</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Cg= carbohydrate in gram</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Fiberg=fiber in gram</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Camg=calcium in mg</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Phosphomg=phosphorous in mg</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Ironmg=iron in mg</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Retimcg=retinol in ug</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B-carmcg=B-carotene in ug</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Thiamg=thiamine in mg</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Ribomg=riboflavine in mg</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lastRenderedPageBreak/>
        <w:t>Niacin mg</w:t>
      </w:r>
    </w:p>
    <w:p w:rsidR="00896843" w:rsidRPr="00435A2E" w:rsidRDefault="00896843" w:rsidP="00B14F99">
      <w:pPr>
        <w:spacing w:after="0" w:line="240" w:lineRule="auto"/>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Ascordmg= ascorbic acid in mg</w:t>
      </w:r>
    </w:p>
    <w:p w:rsidR="00DB01FE" w:rsidRPr="00B14F99" w:rsidRDefault="00DB01FE" w:rsidP="00B14F99">
      <w:pPr>
        <w:pStyle w:val="NormalWeb"/>
        <w:numPr>
          <w:ilvl w:val="0"/>
          <w:numId w:val="1"/>
        </w:numPr>
        <w:shd w:val="clear" w:color="auto" w:fill="FFFFFF"/>
        <w:spacing w:before="0" w:beforeAutospacing="0" w:after="0" w:afterAutospacing="0"/>
        <w:jc w:val="both"/>
        <w:rPr>
          <w:color w:val="232323"/>
        </w:rPr>
      </w:pPr>
      <w:r w:rsidRPr="00B14F99">
        <w:rPr>
          <w:color w:val="232323"/>
        </w:rPr>
        <w:t xml:space="preserve"> For dietary assessment methods, I was hoping you could provide more information regarding the methodology of the single diet record and the FFQ. Specifically, was the FFQ you used quantitative or semi-quantitative and was this FFQ validated in the sample population? Any further information about how the FFQ and diet record data were used to generate the dataset you submitted to us would be very helpful.</w:t>
      </w:r>
    </w:p>
    <w:p w:rsidR="003E2DAC" w:rsidRPr="00435A2E" w:rsidRDefault="003E2DAC" w:rsidP="00B14F99">
      <w:pPr>
        <w:pStyle w:val="NormalWeb"/>
        <w:shd w:val="clear" w:color="auto" w:fill="FFFFFF"/>
        <w:spacing w:before="0" w:beforeAutospacing="0" w:after="0" w:afterAutospacing="0"/>
        <w:jc w:val="both"/>
        <w:rPr>
          <w:color w:val="0070C0"/>
        </w:rPr>
      </w:pPr>
      <w:r w:rsidRPr="00435A2E">
        <w:rPr>
          <w:color w:val="0070C0"/>
        </w:rPr>
        <w:t xml:space="preserve">A </w:t>
      </w:r>
      <w:r w:rsidR="00F0483E" w:rsidRPr="00435A2E">
        <w:rPr>
          <w:color w:val="0070C0"/>
        </w:rPr>
        <w:t>semi quantitative</w:t>
      </w:r>
      <w:r w:rsidRPr="00435A2E">
        <w:rPr>
          <w:color w:val="0070C0"/>
        </w:rPr>
        <w:t xml:space="preserve"> FFQ was </w:t>
      </w:r>
      <w:r w:rsidR="00F0483E" w:rsidRPr="00435A2E">
        <w:rPr>
          <w:color w:val="0070C0"/>
        </w:rPr>
        <w:t>specifically</w:t>
      </w:r>
      <w:r w:rsidRPr="00435A2E">
        <w:rPr>
          <w:color w:val="0070C0"/>
        </w:rPr>
        <w:t xml:space="preserve"> used for </w:t>
      </w:r>
      <w:r w:rsidR="00F0483E" w:rsidRPr="00435A2E">
        <w:rPr>
          <w:color w:val="0070C0"/>
        </w:rPr>
        <w:t xml:space="preserve">data collection. </w:t>
      </w:r>
      <w:r w:rsidRPr="00435A2E">
        <w:rPr>
          <w:color w:val="0070C0"/>
        </w:rPr>
        <w:t xml:space="preserve"> The ethical clearance was issued after all the questionnaires including the FFQ was pretested and validated in sample populations which are not included in the actual survey. </w:t>
      </w:r>
    </w:p>
    <w:p w:rsidR="00DB01FE" w:rsidRPr="00435A2E" w:rsidRDefault="00DB01FE" w:rsidP="00B14F99">
      <w:pPr>
        <w:pStyle w:val="NormalWeb"/>
        <w:shd w:val="clear" w:color="auto" w:fill="FFFFFF"/>
        <w:spacing w:before="0" w:beforeAutospacing="0" w:after="0" w:afterAutospacing="0"/>
        <w:jc w:val="both"/>
        <w:rPr>
          <w:color w:val="0070C0"/>
        </w:rPr>
      </w:pPr>
    </w:p>
    <w:p w:rsidR="00DB01FE" w:rsidRPr="00B14F99" w:rsidRDefault="00DB01FE" w:rsidP="00B14F99">
      <w:pPr>
        <w:pStyle w:val="NormalWeb"/>
        <w:numPr>
          <w:ilvl w:val="0"/>
          <w:numId w:val="1"/>
        </w:numPr>
        <w:shd w:val="clear" w:color="auto" w:fill="FFFFFF"/>
        <w:spacing w:before="0" w:beforeAutospacing="0" w:after="0" w:afterAutospacing="0"/>
        <w:jc w:val="both"/>
        <w:rPr>
          <w:color w:val="232323"/>
        </w:rPr>
      </w:pPr>
      <w:r w:rsidRPr="00B14F99">
        <w:rPr>
          <w:color w:val="232323"/>
        </w:rPr>
        <w:t xml:space="preserve"> Regarding the sampling design of the survey, were survey weights used for the sample population? Moreover, if you have survey weight variables, could you please provide them?   </w:t>
      </w:r>
    </w:p>
    <w:p w:rsidR="00F0483E" w:rsidRPr="00435A2E" w:rsidRDefault="00896843" w:rsidP="00B14F99">
      <w:pPr>
        <w:pStyle w:val="NormalWeb"/>
        <w:shd w:val="clear" w:color="auto" w:fill="FFFFFF"/>
        <w:spacing w:before="0" w:beforeAutospacing="0" w:after="0" w:afterAutospacing="0"/>
        <w:jc w:val="both"/>
        <w:rPr>
          <w:color w:val="0070C0"/>
        </w:rPr>
      </w:pPr>
      <w:r w:rsidRPr="00435A2E">
        <w:rPr>
          <w:color w:val="0070C0"/>
        </w:rPr>
        <w:t xml:space="preserve">I haven’t used survey weights  </w:t>
      </w:r>
    </w:p>
    <w:p w:rsidR="00DB01FE" w:rsidRPr="00B14F99" w:rsidRDefault="00DB01FE" w:rsidP="00B14F99">
      <w:pPr>
        <w:pStyle w:val="NormalWeb"/>
        <w:numPr>
          <w:ilvl w:val="0"/>
          <w:numId w:val="1"/>
        </w:numPr>
        <w:shd w:val="clear" w:color="auto" w:fill="FFFFFF"/>
        <w:spacing w:before="0" w:beforeAutospacing="0" w:after="0" w:afterAutospacing="0"/>
        <w:jc w:val="both"/>
        <w:rPr>
          <w:color w:val="232323"/>
        </w:rPr>
      </w:pPr>
      <w:r w:rsidRPr="00B14F99">
        <w:rPr>
          <w:color w:val="232323"/>
        </w:rPr>
        <w:t xml:space="preserve"> My team also noticed that you listed the sample size as 384 on the survey form but in the data file there are 356 records. Could you please provide any explanation for this difference in sample size?</w:t>
      </w:r>
    </w:p>
    <w:p w:rsidR="00F0483E" w:rsidRPr="00435A2E" w:rsidRDefault="00F0483E" w:rsidP="00B14F99">
      <w:pPr>
        <w:pStyle w:val="NormalWeb"/>
        <w:shd w:val="clear" w:color="auto" w:fill="FFFFFF"/>
        <w:spacing w:before="0" w:beforeAutospacing="0" w:after="0" w:afterAutospacing="0"/>
        <w:jc w:val="both"/>
        <w:rPr>
          <w:color w:val="0070C0"/>
        </w:rPr>
      </w:pPr>
      <w:r w:rsidRPr="00435A2E">
        <w:rPr>
          <w:color w:val="0070C0"/>
        </w:rPr>
        <w:t>I am sorry for the inconveniences, I meant to write 356. (384 is the regular number)</w:t>
      </w:r>
    </w:p>
    <w:p w:rsidR="00F0483E" w:rsidRPr="00B14F99" w:rsidRDefault="00F0483E" w:rsidP="00B14F99">
      <w:pPr>
        <w:pStyle w:val="NormalWeb"/>
        <w:shd w:val="clear" w:color="auto" w:fill="FFFFFF"/>
        <w:spacing w:before="0" w:beforeAutospacing="0" w:after="0" w:afterAutospacing="0"/>
        <w:jc w:val="both"/>
        <w:rPr>
          <w:color w:val="232323"/>
        </w:rPr>
      </w:pPr>
    </w:p>
    <w:p w:rsidR="00DB01FE" w:rsidRPr="00B14F99" w:rsidRDefault="00DB01FE" w:rsidP="00B14F99">
      <w:pPr>
        <w:pStyle w:val="NormalWeb"/>
        <w:numPr>
          <w:ilvl w:val="0"/>
          <w:numId w:val="1"/>
        </w:numPr>
        <w:shd w:val="clear" w:color="auto" w:fill="FFFFFF"/>
        <w:spacing w:before="0" w:beforeAutospacing="0" w:after="0" w:afterAutospacing="0"/>
        <w:jc w:val="both"/>
        <w:rPr>
          <w:color w:val="232323"/>
        </w:rPr>
      </w:pPr>
      <w:r w:rsidRPr="00B14F99">
        <w:rPr>
          <w:color w:val="232323"/>
        </w:rPr>
        <w:t>Lastly, I invite you to submit any other data you may have from this study, including biomarker data. As you consider these questions, please let me know if you have any concerns. I look forward to hearing from you.</w:t>
      </w:r>
    </w:p>
    <w:p w:rsidR="00105A70" w:rsidRPr="00435A2E" w:rsidRDefault="000B4CA9" w:rsidP="00B14F99">
      <w:pPr>
        <w:jc w:val="both"/>
        <w:rPr>
          <w:rFonts w:ascii="Times New Roman" w:hAnsi="Times New Roman" w:cs="Times New Roman"/>
          <w:color w:val="0070C0"/>
          <w:sz w:val="24"/>
          <w:szCs w:val="24"/>
        </w:rPr>
      </w:pPr>
      <w:r w:rsidRPr="00435A2E">
        <w:rPr>
          <w:rFonts w:ascii="Times New Roman" w:hAnsi="Times New Roman" w:cs="Times New Roman"/>
          <w:color w:val="0070C0"/>
          <w:sz w:val="24"/>
          <w:szCs w:val="24"/>
        </w:rPr>
        <w:t>I have a data of micronutrients</w:t>
      </w:r>
      <w:r w:rsidR="00B14F99" w:rsidRPr="00435A2E">
        <w:rPr>
          <w:rFonts w:ascii="Times New Roman" w:hAnsi="Times New Roman" w:cs="Times New Roman"/>
          <w:color w:val="0070C0"/>
          <w:sz w:val="24"/>
          <w:szCs w:val="24"/>
        </w:rPr>
        <w:t xml:space="preserve"> (trace elements, minerals and vitamins)</w:t>
      </w:r>
      <w:r w:rsidRPr="00435A2E">
        <w:rPr>
          <w:rFonts w:ascii="Times New Roman" w:hAnsi="Times New Roman" w:cs="Times New Roman"/>
          <w:color w:val="0070C0"/>
          <w:sz w:val="24"/>
          <w:szCs w:val="24"/>
        </w:rPr>
        <w:t xml:space="preserve"> measured from serum collected from different segment of the population</w:t>
      </w:r>
      <w:r w:rsidR="00105A70" w:rsidRPr="00435A2E">
        <w:rPr>
          <w:rFonts w:ascii="Times New Roman" w:hAnsi="Times New Roman" w:cs="Times New Roman"/>
          <w:color w:val="0070C0"/>
          <w:sz w:val="24"/>
          <w:szCs w:val="24"/>
        </w:rPr>
        <w:t xml:space="preserve"> (Healthy, people infected with TB, HIV and intestinal infections</w:t>
      </w:r>
      <w:r w:rsidR="008A3C3D" w:rsidRPr="00435A2E">
        <w:rPr>
          <w:rFonts w:ascii="Times New Roman" w:hAnsi="Times New Roman" w:cs="Times New Roman"/>
          <w:color w:val="0070C0"/>
          <w:sz w:val="24"/>
          <w:szCs w:val="24"/>
        </w:rPr>
        <w:t>)</w:t>
      </w:r>
      <w:r w:rsidRPr="00435A2E">
        <w:rPr>
          <w:rFonts w:ascii="Times New Roman" w:hAnsi="Times New Roman" w:cs="Times New Roman"/>
          <w:color w:val="0070C0"/>
          <w:sz w:val="24"/>
          <w:szCs w:val="24"/>
        </w:rPr>
        <w:t xml:space="preserve">. Please let me know if this kind of data is needed.  </w:t>
      </w:r>
    </w:p>
    <w:p w:rsidR="00105A70" w:rsidRPr="00435A2E" w:rsidRDefault="00105A70" w:rsidP="00105A70">
      <w:pPr>
        <w:rPr>
          <w:rFonts w:ascii="Times New Roman" w:hAnsi="Times New Roman" w:cs="Times New Roman"/>
          <w:color w:val="0070C0"/>
          <w:sz w:val="24"/>
          <w:szCs w:val="24"/>
        </w:rPr>
      </w:pPr>
    </w:p>
    <w:p w:rsidR="00105A70" w:rsidRDefault="00105A70" w:rsidP="00105A70">
      <w:pPr>
        <w:rPr>
          <w:rFonts w:ascii="Times New Roman" w:hAnsi="Times New Roman" w:cs="Times New Roman"/>
          <w:sz w:val="24"/>
          <w:szCs w:val="24"/>
        </w:rPr>
      </w:pPr>
    </w:p>
    <w:p w:rsidR="0081147F" w:rsidRDefault="00105A70" w:rsidP="00105A70">
      <w:pPr>
        <w:rPr>
          <w:rFonts w:ascii="Times New Roman" w:hAnsi="Times New Roman" w:cs="Times New Roman"/>
          <w:sz w:val="24"/>
          <w:szCs w:val="24"/>
        </w:rPr>
      </w:pPr>
      <w:r>
        <w:rPr>
          <w:rFonts w:ascii="Times New Roman" w:hAnsi="Times New Roman" w:cs="Times New Roman"/>
          <w:sz w:val="24"/>
          <w:szCs w:val="24"/>
        </w:rPr>
        <w:t>If further information is required, please don’t hesitate to ask me</w:t>
      </w:r>
    </w:p>
    <w:p w:rsidR="00105A70" w:rsidRDefault="00105A70" w:rsidP="00105A70">
      <w:pPr>
        <w:rPr>
          <w:rFonts w:ascii="Times New Roman" w:hAnsi="Times New Roman" w:cs="Times New Roman"/>
          <w:sz w:val="24"/>
          <w:szCs w:val="24"/>
        </w:rPr>
      </w:pPr>
    </w:p>
    <w:p w:rsidR="00105A70" w:rsidRDefault="00105A70" w:rsidP="00105A70">
      <w:pPr>
        <w:rPr>
          <w:rFonts w:ascii="Times New Roman" w:hAnsi="Times New Roman" w:cs="Times New Roman"/>
          <w:sz w:val="24"/>
          <w:szCs w:val="24"/>
        </w:rPr>
      </w:pPr>
      <w:r>
        <w:rPr>
          <w:rFonts w:ascii="Times New Roman" w:hAnsi="Times New Roman" w:cs="Times New Roman"/>
          <w:sz w:val="24"/>
          <w:szCs w:val="24"/>
        </w:rPr>
        <w:t>Best Regards</w:t>
      </w:r>
    </w:p>
    <w:p w:rsidR="00105A70" w:rsidRPr="00105A70" w:rsidRDefault="00105A70" w:rsidP="00105A70">
      <w:pPr>
        <w:rPr>
          <w:rFonts w:ascii="Times New Roman" w:hAnsi="Times New Roman" w:cs="Times New Roman"/>
          <w:sz w:val="24"/>
          <w:szCs w:val="24"/>
        </w:rPr>
      </w:pPr>
      <w:r>
        <w:rPr>
          <w:rFonts w:ascii="Times New Roman" w:hAnsi="Times New Roman" w:cs="Times New Roman"/>
          <w:sz w:val="24"/>
          <w:szCs w:val="24"/>
        </w:rPr>
        <w:t>Bemnet</w:t>
      </w:r>
    </w:p>
    <w:sectPr w:rsidR="00105A70" w:rsidRPr="00105A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51" w:rsidRDefault="00DC1A51" w:rsidP="00086D3B">
      <w:pPr>
        <w:spacing w:after="0" w:line="240" w:lineRule="auto"/>
      </w:pPr>
      <w:r>
        <w:separator/>
      </w:r>
    </w:p>
  </w:endnote>
  <w:endnote w:type="continuationSeparator" w:id="0">
    <w:p w:rsidR="00DC1A51" w:rsidRDefault="00DC1A51" w:rsidP="0008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51" w:rsidRDefault="00DC1A51" w:rsidP="00086D3B">
      <w:pPr>
        <w:spacing w:after="0" w:line="240" w:lineRule="auto"/>
      </w:pPr>
      <w:r>
        <w:separator/>
      </w:r>
    </w:p>
  </w:footnote>
  <w:footnote w:type="continuationSeparator" w:id="0">
    <w:p w:rsidR="00DC1A51" w:rsidRDefault="00DC1A51" w:rsidP="00086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7F0D"/>
    <w:multiLevelType w:val="hybridMultilevel"/>
    <w:tmpl w:val="D5440B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FE"/>
    <w:rsid w:val="00086D3B"/>
    <w:rsid w:val="000B4CA9"/>
    <w:rsid w:val="00105A70"/>
    <w:rsid w:val="003B65BE"/>
    <w:rsid w:val="003E2DAC"/>
    <w:rsid w:val="00435A2E"/>
    <w:rsid w:val="004E472E"/>
    <w:rsid w:val="007157B1"/>
    <w:rsid w:val="00896843"/>
    <w:rsid w:val="008A3C3D"/>
    <w:rsid w:val="00B14F99"/>
    <w:rsid w:val="00B85277"/>
    <w:rsid w:val="00D2164B"/>
    <w:rsid w:val="00DB01FE"/>
    <w:rsid w:val="00DC1A51"/>
    <w:rsid w:val="00F04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1987E-4353-46B5-A6DA-7B0F55E9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1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086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D3B"/>
  </w:style>
  <w:style w:type="paragraph" w:styleId="Footer">
    <w:name w:val="footer"/>
    <w:basedOn w:val="Normal"/>
    <w:link w:val="FooterChar"/>
    <w:uiPriority w:val="99"/>
    <w:unhideWhenUsed/>
    <w:rsid w:val="00086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4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1012</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Bemnet Tedla</dc:creator>
  <cp:keywords/>
  <dc:description/>
  <cp:lastModifiedBy>Bemnet Tedla</cp:lastModifiedBy>
  <cp:revision>4</cp:revision>
  <dcterms:created xsi:type="dcterms:W3CDTF">2016-02-24T20:37:00Z</dcterms:created>
  <dcterms:modified xsi:type="dcterms:W3CDTF">2016-02-26T23:32:00Z</dcterms:modified>
</cp:coreProperties>
</file>