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B8E" w:rsidRDefault="004E4B8E" w:rsidP="004E4B8E">
      <w:pPr>
        <w:rPr>
          <w:rFonts w:cs="Times New Roman"/>
          <w:b/>
          <w:sz w:val="40"/>
          <w:szCs w:val="40"/>
          <w:u w:val="single"/>
          <w:lang w:eastAsia="ko-KR"/>
        </w:rPr>
      </w:pPr>
      <w:r w:rsidRPr="00AD68E0">
        <w:rPr>
          <w:rFonts w:cs="Times New Roman" w:hint="eastAsia"/>
          <w:b/>
          <w:sz w:val="40"/>
          <w:szCs w:val="40"/>
          <w:u w:val="single"/>
        </w:rPr>
        <w:t>Appendix C</w:t>
      </w:r>
      <w:r w:rsidR="00163469">
        <w:rPr>
          <w:rFonts w:cs="Times New Roman" w:hint="eastAsia"/>
          <w:b/>
          <w:sz w:val="40"/>
          <w:szCs w:val="40"/>
          <w:u w:val="single"/>
          <w:lang w:eastAsia="ko-KR"/>
        </w:rPr>
        <w:t xml:space="preserve"> (</w:t>
      </w:r>
      <w:r w:rsidR="007550BC">
        <w:rPr>
          <w:rFonts w:cs="Times New Roman"/>
          <w:b/>
          <w:sz w:val="40"/>
          <w:szCs w:val="40"/>
          <w:u w:val="single"/>
          <w:lang w:eastAsia="ko-KR"/>
        </w:rPr>
        <w:t>KNHANES</w:t>
      </w:r>
      <w:r w:rsidR="007550BC">
        <w:rPr>
          <w:rFonts w:ascii="맑은 고딕" w:eastAsia="맑은 고딕" w:hAnsi="맑은 고딕" w:cs="Times New Roman" w:hint="eastAsia"/>
          <w:b/>
          <w:sz w:val="40"/>
          <w:szCs w:val="40"/>
          <w:u w:val="single"/>
          <w:lang w:eastAsia="ko-KR"/>
        </w:rPr>
        <w:t>Ⅱ</w:t>
      </w:r>
      <w:r w:rsidR="00680A00">
        <w:rPr>
          <w:rFonts w:ascii="맑은 고딕" w:eastAsia="맑은 고딕" w:hAnsi="맑은 고딕" w:cs="Times New Roman" w:hint="eastAsia"/>
          <w:b/>
          <w:sz w:val="40"/>
          <w:szCs w:val="40"/>
          <w:u w:val="single"/>
          <w:lang w:eastAsia="ko-KR"/>
        </w:rPr>
        <w:t>_2001</w:t>
      </w:r>
      <w:r w:rsidR="001940B2">
        <w:rPr>
          <w:rFonts w:cs="Times New Roman" w:hint="eastAsia"/>
          <w:b/>
          <w:sz w:val="40"/>
          <w:szCs w:val="40"/>
          <w:u w:val="single"/>
          <w:lang w:eastAsia="ko-KR"/>
        </w:rPr>
        <w:t>)</w:t>
      </w:r>
    </w:p>
    <w:p w:rsidR="004E4B8E" w:rsidRDefault="004E4B8E" w:rsidP="004E4B8E">
      <w:pPr>
        <w:rPr>
          <w:rFonts w:cs="Times New Roman"/>
          <w:sz w:val="20"/>
          <w:szCs w:val="20"/>
        </w:rPr>
      </w:pPr>
    </w:p>
    <w:p w:rsidR="004E4B8E" w:rsidRDefault="004E4B8E" w:rsidP="004E4B8E">
      <w:pPr>
        <w:rPr>
          <w:rFonts w:cs="Times New Roman"/>
          <w:sz w:val="20"/>
          <w:szCs w:val="20"/>
        </w:rPr>
      </w:pPr>
      <w:r>
        <w:rPr>
          <w:rFonts w:cs="Times New Roman"/>
          <w:sz w:val="20"/>
          <w:szCs w:val="20"/>
        </w:rPr>
        <w:t xml:space="preserve">If your variable definitions differ from those suggested in Tables 2 and 3, please fill in the table below with as much information as possible for each variable to help us understand how your variable is defined/coded.  </w:t>
      </w:r>
    </w:p>
    <w:p w:rsidR="004E4B8E" w:rsidRPr="00DF255E" w:rsidRDefault="004E4B8E" w:rsidP="004E4B8E">
      <w:pPr>
        <w:rPr>
          <w:rFonts w:cs="Times New Roman"/>
          <w:sz w:val="20"/>
          <w:szCs w:val="20"/>
        </w:rPr>
      </w:pPr>
    </w:p>
    <w:tbl>
      <w:tblPr>
        <w:tblStyle w:val="a3"/>
        <w:tblW w:w="9645" w:type="dxa"/>
        <w:jc w:val="center"/>
        <w:tblLook w:val="04A0" w:firstRow="1" w:lastRow="0" w:firstColumn="1" w:lastColumn="0" w:noHBand="0" w:noVBand="1"/>
      </w:tblPr>
      <w:tblGrid>
        <w:gridCol w:w="2785"/>
        <w:gridCol w:w="4566"/>
        <w:gridCol w:w="2294"/>
      </w:tblGrid>
      <w:tr w:rsidR="004E4B8E" w:rsidRPr="00B43B73" w:rsidTr="00A9661C">
        <w:trPr>
          <w:jc w:val="center"/>
        </w:trPr>
        <w:tc>
          <w:tcPr>
            <w:tcW w:w="2785" w:type="dxa"/>
            <w:shd w:val="clear" w:color="auto" w:fill="A6A6A6" w:themeFill="background1" w:themeFillShade="A6"/>
          </w:tcPr>
          <w:p w:rsidR="004E4B8E" w:rsidRPr="00B43B73" w:rsidRDefault="004E4B8E" w:rsidP="00EF302D">
            <w:pPr>
              <w:rPr>
                <w:rFonts w:cs="Times New Roman"/>
                <w:b/>
                <w:sz w:val="20"/>
                <w:szCs w:val="20"/>
              </w:rPr>
            </w:pPr>
            <w:r w:rsidRPr="00B43B73">
              <w:rPr>
                <w:rFonts w:cs="Times New Roman"/>
                <w:b/>
                <w:sz w:val="20"/>
                <w:szCs w:val="20"/>
              </w:rPr>
              <w:t>Variable name</w:t>
            </w:r>
          </w:p>
        </w:tc>
        <w:tc>
          <w:tcPr>
            <w:tcW w:w="4566" w:type="dxa"/>
            <w:shd w:val="clear" w:color="auto" w:fill="A6A6A6" w:themeFill="background1" w:themeFillShade="A6"/>
          </w:tcPr>
          <w:p w:rsidR="004E4B8E" w:rsidRPr="00B43B73" w:rsidRDefault="004E4B8E" w:rsidP="00EF302D">
            <w:pPr>
              <w:rPr>
                <w:rFonts w:cs="Times New Roman"/>
                <w:b/>
                <w:sz w:val="20"/>
                <w:szCs w:val="20"/>
              </w:rPr>
            </w:pPr>
            <w:r w:rsidRPr="00B43B73">
              <w:rPr>
                <w:rFonts w:cs="Times New Roman"/>
                <w:b/>
                <w:sz w:val="20"/>
                <w:szCs w:val="20"/>
              </w:rPr>
              <w:t>Definition</w:t>
            </w:r>
          </w:p>
        </w:tc>
        <w:tc>
          <w:tcPr>
            <w:tcW w:w="2294" w:type="dxa"/>
            <w:shd w:val="clear" w:color="auto" w:fill="A6A6A6" w:themeFill="background1" w:themeFillShade="A6"/>
          </w:tcPr>
          <w:p w:rsidR="004E4B8E" w:rsidRPr="00B43B73" w:rsidRDefault="004E4B8E" w:rsidP="00EF302D">
            <w:pPr>
              <w:rPr>
                <w:rFonts w:cs="Times New Roman"/>
                <w:b/>
                <w:sz w:val="20"/>
                <w:szCs w:val="20"/>
              </w:rPr>
            </w:pPr>
            <w:r w:rsidRPr="00B43B73">
              <w:rPr>
                <w:rFonts w:cs="Times New Roman"/>
                <w:b/>
                <w:sz w:val="20"/>
                <w:szCs w:val="20"/>
              </w:rPr>
              <w:t>Unit</w:t>
            </w:r>
          </w:p>
        </w:tc>
      </w:tr>
      <w:tr w:rsidR="00F60024" w:rsidRPr="00B43B73" w:rsidTr="00A9661C">
        <w:trPr>
          <w:jc w:val="center"/>
        </w:trPr>
        <w:tc>
          <w:tcPr>
            <w:tcW w:w="2785" w:type="dxa"/>
          </w:tcPr>
          <w:p w:rsidR="00F60024" w:rsidRPr="00B43B73" w:rsidRDefault="00F60024" w:rsidP="00F60024">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obs_id</w:t>
            </w:r>
            <w:proofErr w:type="spellEnd"/>
          </w:p>
        </w:tc>
        <w:tc>
          <w:tcPr>
            <w:tcW w:w="4566" w:type="dxa"/>
          </w:tcPr>
          <w:p w:rsidR="00F60024" w:rsidRPr="00B43B73" w:rsidRDefault="00F60024" w:rsidP="00F60024">
            <w:pPr>
              <w:widowControl/>
              <w:jc w:val="left"/>
              <w:rPr>
                <w:rFonts w:eastAsia="SimSun" w:cs="Times New Roman"/>
                <w:color w:val="000000"/>
                <w:kern w:val="0"/>
                <w:sz w:val="20"/>
                <w:szCs w:val="20"/>
              </w:rPr>
            </w:pPr>
            <w:r w:rsidRPr="00B43B73">
              <w:rPr>
                <w:rFonts w:eastAsia="SimSun" w:cs="Times New Roman"/>
                <w:color w:val="000000"/>
                <w:kern w:val="0"/>
                <w:sz w:val="20"/>
                <w:szCs w:val="20"/>
              </w:rPr>
              <w:t>Unique numeric identifier for each observation</w:t>
            </w:r>
          </w:p>
        </w:tc>
        <w:tc>
          <w:tcPr>
            <w:tcW w:w="2294" w:type="dxa"/>
          </w:tcPr>
          <w:p w:rsidR="00F60024" w:rsidRPr="00B43B73" w:rsidRDefault="007550BC" w:rsidP="00F60024">
            <w:pPr>
              <w:widowControl/>
              <w:jc w:val="left"/>
              <w:rPr>
                <w:rFonts w:eastAsia="SimSun" w:cs="Times New Roman"/>
                <w:color w:val="000000"/>
                <w:kern w:val="0"/>
                <w:sz w:val="20"/>
                <w:szCs w:val="20"/>
              </w:rPr>
            </w:pPr>
            <w:r w:rsidRPr="00B43B73">
              <w:rPr>
                <w:rFonts w:eastAsia="SimSun" w:cs="Times New Roman"/>
                <w:color w:val="000000"/>
                <w:kern w:val="0"/>
                <w:sz w:val="20"/>
                <w:szCs w:val="20"/>
              </w:rPr>
              <w:t>A number with 7</w:t>
            </w:r>
            <w:r w:rsidR="00F60024" w:rsidRPr="00B43B73">
              <w:rPr>
                <w:rFonts w:eastAsia="SimSun" w:cs="Times New Roman"/>
                <w:color w:val="000000"/>
                <w:kern w:val="0"/>
                <w:sz w:val="20"/>
                <w:szCs w:val="20"/>
              </w:rPr>
              <w:t xml:space="preserve"> digits</w:t>
            </w:r>
          </w:p>
        </w:tc>
      </w:tr>
      <w:tr w:rsidR="00F60024" w:rsidRPr="00B43B73" w:rsidTr="00A9661C">
        <w:trPr>
          <w:jc w:val="center"/>
        </w:trPr>
        <w:tc>
          <w:tcPr>
            <w:tcW w:w="2785" w:type="dxa"/>
          </w:tcPr>
          <w:p w:rsidR="00F60024" w:rsidRPr="00B43B73" w:rsidRDefault="00F60024" w:rsidP="00F60024">
            <w:pPr>
              <w:widowControl/>
              <w:jc w:val="left"/>
              <w:rPr>
                <w:rFonts w:eastAsia="SimSun" w:cs="Times New Roman"/>
                <w:b/>
                <w:color w:val="000000"/>
                <w:kern w:val="0"/>
                <w:sz w:val="20"/>
                <w:szCs w:val="20"/>
              </w:rPr>
            </w:pPr>
            <w:r w:rsidRPr="00B43B73">
              <w:rPr>
                <w:rFonts w:eastAsia="SimSun" w:cs="Times New Roman"/>
                <w:b/>
                <w:color w:val="000000"/>
                <w:kern w:val="0"/>
                <w:sz w:val="20"/>
                <w:szCs w:val="20"/>
              </w:rPr>
              <w:t>year</w:t>
            </w:r>
          </w:p>
        </w:tc>
        <w:tc>
          <w:tcPr>
            <w:tcW w:w="4566" w:type="dxa"/>
          </w:tcPr>
          <w:p w:rsidR="00F60024" w:rsidRPr="00B43B73" w:rsidRDefault="00F60024" w:rsidP="00A65AD1">
            <w:pPr>
              <w:widowControl/>
              <w:jc w:val="left"/>
              <w:rPr>
                <w:rFonts w:eastAsia="SimSun" w:cs="Times New Roman"/>
                <w:color w:val="000000"/>
                <w:kern w:val="0"/>
                <w:sz w:val="20"/>
                <w:szCs w:val="20"/>
              </w:rPr>
            </w:pPr>
            <w:r w:rsidRPr="00B43B73">
              <w:rPr>
                <w:rFonts w:eastAsia="SimSun" w:cs="Times New Roman"/>
                <w:color w:val="000000"/>
                <w:kern w:val="0"/>
                <w:sz w:val="20"/>
                <w:szCs w:val="20"/>
              </w:rPr>
              <w:t>Yea</w:t>
            </w:r>
            <w:r w:rsidR="00A65AD1" w:rsidRPr="00B43B73">
              <w:rPr>
                <w:rFonts w:eastAsia="SimSun" w:cs="Times New Roman"/>
                <w:color w:val="000000"/>
                <w:kern w:val="0"/>
                <w:sz w:val="20"/>
                <w:szCs w:val="20"/>
              </w:rPr>
              <w:t>r in which data collection was conducted</w:t>
            </w:r>
          </w:p>
        </w:tc>
        <w:tc>
          <w:tcPr>
            <w:tcW w:w="2294" w:type="dxa"/>
          </w:tcPr>
          <w:p w:rsidR="00F60024" w:rsidRPr="00B43B73" w:rsidRDefault="00F60024" w:rsidP="00F60024">
            <w:pPr>
              <w:widowControl/>
              <w:jc w:val="left"/>
              <w:rPr>
                <w:rFonts w:eastAsia="SimSun" w:cs="Times New Roman"/>
                <w:color w:val="000000"/>
                <w:kern w:val="0"/>
                <w:sz w:val="20"/>
                <w:szCs w:val="20"/>
              </w:rPr>
            </w:pPr>
            <w:r w:rsidRPr="00B43B73">
              <w:rPr>
                <w:rFonts w:eastAsia="SimSun" w:cs="Times New Roman"/>
                <w:color w:val="000000"/>
                <w:kern w:val="0"/>
                <w:sz w:val="20"/>
                <w:szCs w:val="20"/>
              </w:rPr>
              <w:t>A four-digit number between 1998 and 2014</w:t>
            </w:r>
          </w:p>
        </w:tc>
      </w:tr>
      <w:tr w:rsidR="00F60024" w:rsidRPr="00B43B73" w:rsidTr="00A9661C">
        <w:trPr>
          <w:jc w:val="center"/>
        </w:trPr>
        <w:tc>
          <w:tcPr>
            <w:tcW w:w="2785" w:type="dxa"/>
          </w:tcPr>
          <w:p w:rsidR="00F60024" w:rsidRPr="00B43B73" w:rsidRDefault="00F60024" w:rsidP="00F60024">
            <w:pPr>
              <w:widowControl/>
              <w:jc w:val="left"/>
              <w:rPr>
                <w:rFonts w:eastAsia="SimSun" w:cs="Times New Roman"/>
                <w:b/>
                <w:color w:val="000000"/>
                <w:kern w:val="0"/>
                <w:sz w:val="20"/>
                <w:szCs w:val="20"/>
              </w:rPr>
            </w:pPr>
            <w:r w:rsidRPr="00B43B73">
              <w:rPr>
                <w:rFonts w:eastAsia="SimSun" w:cs="Times New Roman"/>
                <w:b/>
                <w:bCs/>
                <w:color w:val="000000"/>
                <w:kern w:val="0"/>
                <w:sz w:val="20"/>
                <w:szCs w:val="20"/>
              </w:rPr>
              <w:t>age</w:t>
            </w:r>
          </w:p>
        </w:tc>
        <w:tc>
          <w:tcPr>
            <w:tcW w:w="4566" w:type="dxa"/>
          </w:tcPr>
          <w:p w:rsidR="00F60024" w:rsidRPr="00B43B73" w:rsidRDefault="00F60024" w:rsidP="00F60024">
            <w:pPr>
              <w:widowControl/>
              <w:jc w:val="left"/>
              <w:rPr>
                <w:rFonts w:eastAsia="SimSun" w:cs="Times New Roman"/>
                <w:color w:val="000000"/>
                <w:kern w:val="0"/>
                <w:sz w:val="20"/>
                <w:szCs w:val="20"/>
              </w:rPr>
            </w:pPr>
            <w:r w:rsidRPr="00B43B73">
              <w:rPr>
                <w:rFonts w:eastAsia="SimSun" w:cs="Times New Roman"/>
                <w:color w:val="000000"/>
                <w:kern w:val="0"/>
                <w:sz w:val="20"/>
                <w:szCs w:val="20"/>
              </w:rPr>
              <w:t>This is a continuous variable that captures the age in years of the individual</w:t>
            </w:r>
          </w:p>
        </w:tc>
        <w:tc>
          <w:tcPr>
            <w:tcW w:w="2294" w:type="dxa"/>
          </w:tcPr>
          <w:p w:rsidR="00F60024" w:rsidRPr="00B43B73" w:rsidRDefault="00F60024" w:rsidP="00A65AD1">
            <w:pPr>
              <w:widowControl/>
              <w:jc w:val="left"/>
              <w:rPr>
                <w:rFonts w:eastAsia="SimSun" w:cs="Times New Roman"/>
                <w:color w:val="000000"/>
                <w:kern w:val="0"/>
                <w:sz w:val="20"/>
                <w:szCs w:val="20"/>
              </w:rPr>
            </w:pPr>
            <w:r w:rsidRPr="00B43B73">
              <w:rPr>
                <w:rFonts w:eastAsia="SimSun" w:cs="Times New Roman"/>
                <w:color w:val="000000"/>
                <w:kern w:val="0"/>
                <w:sz w:val="20"/>
                <w:szCs w:val="20"/>
              </w:rPr>
              <w:t xml:space="preserve">Age in years. </w:t>
            </w:r>
          </w:p>
        </w:tc>
      </w:tr>
      <w:tr w:rsidR="00F60024" w:rsidRPr="00B43B73" w:rsidTr="00A9661C">
        <w:trPr>
          <w:jc w:val="center"/>
        </w:trPr>
        <w:tc>
          <w:tcPr>
            <w:tcW w:w="2785" w:type="dxa"/>
          </w:tcPr>
          <w:p w:rsidR="00F60024" w:rsidRPr="00B43B73" w:rsidRDefault="00F60024" w:rsidP="00F60024">
            <w:pPr>
              <w:widowControl/>
              <w:jc w:val="left"/>
              <w:rPr>
                <w:rFonts w:eastAsia="SimSun" w:cs="Times New Roman"/>
                <w:b/>
                <w:bCs/>
                <w:color w:val="000000"/>
                <w:kern w:val="0"/>
                <w:sz w:val="20"/>
                <w:szCs w:val="20"/>
              </w:rPr>
            </w:pPr>
            <w:r w:rsidRPr="00B43B73">
              <w:rPr>
                <w:rFonts w:eastAsia="SimSun" w:cs="Times New Roman"/>
                <w:b/>
                <w:bCs/>
                <w:color w:val="000000"/>
                <w:kern w:val="0"/>
                <w:sz w:val="20"/>
                <w:szCs w:val="20"/>
              </w:rPr>
              <w:t>sex</w:t>
            </w:r>
          </w:p>
        </w:tc>
        <w:tc>
          <w:tcPr>
            <w:tcW w:w="4566" w:type="dxa"/>
          </w:tcPr>
          <w:p w:rsidR="00F60024" w:rsidRPr="00B43B73" w:rsidRDefault="00F60024" w:rsidP="00F60024">
            <w:pPr>
              <w:widowControl/>
              <w:jc w:val="left"/>
              <w:rPr>
                <w:rFonts w:eastAsia="SimSun" w:cs="Times New Roman"/>
                <w:color w:val="000000"/>
                <w:kern w:val="0"/>
                <w:sz w:val="20"/>
                <w:szCs w:val="20"/>
              </w:rPr>
            </w:pPr>
            <w:r w:rsidRPr="00B43B73">
              <w:rPr>
                <w:rFonts w:eastAsia="SimSun" w:cs="Times New Roman"/>
                <w:color w:val="000000"/>
                <w:kern w:val="0"/>
                <w:sz w:val="20"/>
                <w:szCs w:val="20"/>
              </w:rPr>
              <w:t>This is a dichotomous indicator variable that describes the gender of the individual.</w:t>
            </w:r>
          </w:p>
        </w:tc>
        <w:tc>
          <w:tcPr>
            <w:tcW w:w="2294" w:type="dxa"/>
          </w:tcPr>
          <w:p w:rsidR="00F60024" w:rsidRPr="00B43B73" w:rsidRDefault="00F60024" w:rsidP="00F60024">
            <w:pPr>
              <w:widowControl/>
              <w:jc w:val="left"/>
              <w:rPr>
                <w:rFonts w:eastAsia="SimSun" w:cs="Times New Roman"/>
                <w:color w:val="000000"/>
                <w:kern w:val="0"/>
                <w:sz w:val="20"/>
                <w:szCs w:val="20"/>
              </w:rPr>
            </w:pPr>
            <w:r w:rsidRPr="00B43B73">
              <w:rPr>
                <w:rFonts w:eastAsia="SimSun" w:cs="Times New Roman"/>
                <w:color w:val="000000"/>
                <w:kern w:val="0"/>
                <w:sz w:val="20"/>
                <w:szCs w:val="20"/>
              </w:rPr>
              <w:t xml:space="preserve">1=male </w:t>
            </w:r>
          </w:p>
          <w:p w:rsidR="00F60024" w:rsidRPr="00B43B73" w:rsidRDefault="00F60024" w:rsidP="00F60024">
            <w:pPr>
              <w:widowControl/>
              <w:jc w:val="left"/>
              <w:rPr>
                <w:rFonts w:eastAsia="SimSun" w:cs="Times New Roman"/>
                <w:color w:val="000000"/>
                <w:kern w:val="0"/>
                <w:sz w:val="20"/>
                <w:szCs w:val="20"/>
              </w:rPr>
            </w:pPr>
            <w:r w:rsidRPr="00B43B73">
              <w:rPr>
                <w:rFonts w:eastAsia="SimSun" w:cs="Times New Roman"/>
                <w:color w:val="000000"/>
                <w:kern w:val="0"/>
                <w:sz w:val="20"/>
                <w:szCs w:val="20"/>
              </w:rPr>
              <w:t>2=female</w:t>
            </w:r>
          </w:p>
        </w:tc>
      </w:tr>
      <w:tr w:rsidR="00F60024" w:rsidRPr="00B43B73" w:rsidTr="00A9661C">
        <w:trPr>
          <w:jc w:val="center"/>
        </w:trPr>
        <w:tc>
          <w:tcPr>
            <w:tcW w:w="2785" w:type="dxa"/>
          </w:tcPr>
          <w:p w:rsidR="00F60024" w:rsidRPr="00B43B73" w:rsidRDefault="00F60024" w:rsidP="00F60024">
            <w:pPr>
              <w:widowControl/>
              <w:jc w:val="left"/>
              <w:rPr>
                <w:rFonts w:eastAsia="SimSun" w:cs="Times New Roman"/>
                <w:b/>
                <w:bCs/>
                <w:color w:val="000000"/>
                <w:kern w:val="0"/>
                <w:sz w:val="20"/>
                <w:szCs w:val="20"/>
              </w:rPr>
            </w:pPr>
            <w:r w:rsidRPr="00B43B73">
              <w:rPr>
                <w:rFonts w:eastAsia="SimSun" w:cs="Times New Roman"/>
                <w:b/>
                <w:bCs/>
                <w:color w:val="000000"/>
                <w:kern w:val="0"/>
                <w:sz w:val="20"/>
                <w:szCs w:val="20"/>
              </w:rPr>
              <w:t>residence</w:t>
            </w:r>
          </w:p>
        </w:tc>
        <w:tc>
          <w:tcPr>
            <w:tcW w:w="4566" w:type="dxa"/>
          </w:tcPr>
          <w:p w:rsidR="00F60024" w:rsidRPr="00B43B73" w:rsidRDefault="00F60024" w:rsidP="000D1A5E">
            <w:pPr>
              <w:widowControl/>
              <w:jc w:val="left"/>
              <w:rPr>
                <w:rFonts w:eastAsia="SimSun" w:cs="Times New Roman"/>
                <w:color w:val="000000"/>
                <w:kern w:val="0"/>
                <w:sz w:val="20"/>
                <w:szCs w:val="20"/>
              </w:rPr>
            </w:pPr>
            <w:r w:rsidRPr="00B43B73">
              <w:rPr>
                <w:rFonts w:eastAsia="SimSun" w:cs="Times New Roman"/>
                <w:color w:val="000000"/>
                <w:kern w:val="0"/>
                <w:sz w:val="20"/>
                <w:szCs w:val="20"/>
              </w:rPr>
              <w:t>This is a dichotomous indicator variable that describes whether the individual lives in urban</w:t>
            </w:r>
            <w:r w:rsidR="000D1A5E" w:rsidRPr="00B43B73">
              <w:rPr>
                <w:rFonts w:eastAsia="SimSun" w:cs="Times New Roman"/>
                <w:color w:val="000000"/>
                <w:kern w:val="0"/>
                <w:sz w:val="20"/>
                <w:szCs w:val="20"/>
              </w:rPr>
              <w:t xml:space="preserve"> </w:t>
            </w:r>
            <w:r w:rsidR="00781869" w:rsidRPr="00B43B73">
              <w:rPr>
                <w:rFonts w:eastAsia="SimSun" w:cs="Times New Roman"/>
                <w:color w:val="000000"/>
                <w:kern w:val="0"/>
                <w:sz w:val="20"/>
                <w:szCs w:val="20"/>
              </w:rPr>
              <w:t>(</w:t>
            </w:r>
            <w:r w:rsidR="000D1A5E" w:rsidRPr="00B43B73">
              <w:rPr>
                <w:rFonts w:eastAsia="SimSun" w:cs="Times New Roman"/>
                <w:color w:val="000000"/>
                <w:kern w:val="0"/>
                <w:sz w:val="20"/>
                <w:szCs w:val="20"/>
              </w:rPr>
              <w:t xml:space="preserve">Seoul, Busan, Daegu, Incheon, </w:t>
            </w:r>
            <w:proofErr w:type="spellStart"/>
            <w:r w:rsidR="000D1A5E" w:rsidRPr="00B43B73">
              <w:rPr>
                <w:rFonts w:eastAsia="SimSun" w:cs="Times New Roman"/>
                <w:color w:val="000000"/>
                <w:kern w:val="0"/>
                <w:sz w:val="20"/>
                <w:szCs w:val="20"/>
              </w:rPr>
              <w:t>Gwangju</w:t>
            </w:r>
            <w:proofErr w:type="spellEnd"/>
            <w:r w:rsidR="000D1A5E" w:rsidRPr="00B43B73">
              <w:rPr>
                <w:rFonts w:eastAsia="SimSun" w:cs="Times New Roman"/>
                <w:color w:val="000000"/>
                <w:kern w:val="0"/>
                <w:sz w:val="20"/>
                <w:szCs w:val="20"/>
              </w:rPr>
              <w:t>, Daejeon, and Ulsan</w:t>
            </w:r>
            <w:r w:rsidR="00781869" w:rsidRPr="00B43B73">
              <w:rPr>
                <w:rFonts w:eastAsia="SimSun" w:cs="Times New Roman"/>
                <w:color w:val="000000"/>
                <w:kern w:val="0"/>
                <w:sz w:val="20"/>
                <w:szCs w:val="20"/>
              </w:rPr>
              <w:t>)</w:t>
            </w:r>
            <w:r w:rsidRPr="00B43B73">
              <w:rPr>
                <w:rFonts w:eastAsia="SimSun" w:cs="Times New Roman"/>
                <w:color w:val="000000"/>
                <w:kern w:val="0"/>
                <w:sz w:val="20"/>
                <w:szCs w:val="20"/>
              </w:rPr>
              <w:t xml:space="preserve"> or rural</w:t>
            </w:r>
            <w:r w:rsidR="000D1A5E" w:rsidRPr="00B43B73">
              <w:rPr>
                <w:rFonts w:eastAsia="SimSun" w:cs="Times New Roman"/>
                <w:color w:val="000000"/>
                <w:kern w:val="0"/>
                <w:sz w:val="20"/>
                <w:szCs w:val="20"/>
              </w:rPr>
              <w:t xml:space="preserve"> area (</w:t>
            </w:r>
            <w:proofErr w:type="spellStart"/>
            <w:r w:rsidR="000D1A5E" w:rsidRPr="00B43B73">
              <w:rPr>
                <w:rFonts w:eastAsia="SimSun" w:cs="Times New Roman"/>
                <w:color w:val="000000"/>
                <w:kern w:val="0"/>
                <w:sz w:val="20"/>
                <w:szCs w:val="20"/>
              </w:rPr>
              <w:t>Gyeonggi</w:t>
            </w:r>
            <w:proofErr w:type="spellEnd"/>
            <w:r w:rsidR="000D1A5E" w:rsidRPr="00B43B73">
              <w:rPr>
                <w:rFonts w:eastAsia="SimSun" w:cs="Times New Roman"/>
                <w:color w:val="000000"/>
                <w:kern w:val="0"/>
                <w:sz w:val="20"/>
                <w:szCs w:val="20"/>
              </w:rPr>
              <w:t xml:space="preserve">, </w:t>
            </w:r>
            <w:proofErr w:type="spellStart"/>
            <w:r w:rsidR="000D1A5E" w:rsidRPr="00B43B73">
              <w:rPr>
                <w:rFonts w:eastAsia="SimSun" w:cs="Times New Roman"/>
                <w:color w:val="000000"/>
                <w:kern w:val="0"/>
                <w:sz w:val="20"/>
                <w:szCs w:val="20"/>
              </w:rPr>
              <w:t>Gangwon</w:t>
            </w:r>
            <w:proofErr w:type="spellEnd"/>
            <w:r w:rsidR="000D1A5E" w:rsidRPr="00B43B73">
              <w:rPr>
                <w:rFonts w:eastAsia="SimSun" w:cs="Times New Roman"/>
                <w:color w:val="000000"/>
                <w:kern w:val="0"/>
                <w:sz w:val="20"/>
                <w:szCs w:val="20"/>
              </w:rPr>
              <w:t xml:space="preserve">, </w:t>
            </w:r>
            <w:proofErr w:type="spellStart"/>
            <w:r w:rsidR="000D1A5E" w:rsidRPr="00B43B73">
              <w:rPr>
                <w:rFonts w:eastAsia="SimSun" w:cs="Times New Roman"/>
                <w:color w:val="000000"/>
                <w:kern w:val="0"/>
                <w:sz w:val="20"/>
                <w:szCs w:val="20"/>
              </w:rPr>
              <w:t>Chungbuk</w:t>
            </w:r>
            <w:proofErr w:type="spellEnd"/>
            <w:r w:rsidR="000D1A5E" w:rsidRPr="00B43B73">
              <w:rPr>
                <w:rFonts w:eastAsia="SimSun" w:cs="Times New Roman"/>
                <w:color w:val="000000"/>
                <w:kern w:val="0"/>
                <w:sz w:val="20"/>
                <w:szCs w:val="20"/>
              </w:rPr>
              <w:t xml:space="preserve">, </w:t>
            </w:r>
            <w:proofErr w:type="spellStart"/>
            <w:r w:rsidR="000D1A5E" w:rsidRPr="00B43B73">
              <w:rPr>
                <w:rFonts w:eastAsia="SimSun" w:cs="Times New Roman"/>
                <w:color w:val="000000"/>
                <w:kern w:val="0"/>
                <w:sz w:val="20"/>
                <w:szCs w:val="20"/>
              </w:rPr>
              <w:t>Chungnam</w:t>
            </w:r>
            <w:proofErr w:type="spellEnd"/>
            <w:r w:rsidR="000D1A5E" w:rsidRPr="00B43B73">
              <w:rPr>
                <w:rFonts w:eastAsia="SimSun" w:cs="Times New Roman"/>
                <w:color w:val="000000"/>
                <w:kern w:val="0"/>
                <w:sz w:val="20"/>
                <w:szCs w:val="20"/>
              </w:rPr>
              <w:t xml:space="preserve">, </w:t>
            </w:r>
            <w:proofErr w:type="spellStart"/>
            <w:r w:rsidR="000D1A5E" w:rsidRPr="00B43B73">
              <w:rPr>
                <w:rFonts w:eastAsia="SimSun" w:cs="Times New Roman"/>
                <w:color w:val="000000"/>
                <w:kern w:val="0"/>
                <w:sz w:val="20"/>
                <w:szCs w:val="20"/>
              </w:rPr>
              <w:t>Jeonbuk</w:t>
            </w:r>
            <w:proofErr w:type="spellEnd"/>
            <w:r w:rsidR="000D1A5E" w:rsidRPr="00B43B73">
              <w:rPr>
                <w:rFonts w:eastAsia="SimSun" w:cs="Times New Roman"/>
                <w:color w:val="000000"/>
                <w:kern w:val="0"/>
                <w:sz w:val="20"/>
                <w:szCs w:val="20"/>
              </w:rPr>
              <w:t xml:space="preserve">, </w:t>
            </w:r>
            <w:proofErr w:type="spellStart"/>
            <w:r w:rsidR="000D1A5E" w:rsidRPr="00B43B73">
              <w:rPr>
                <w:rFonts w:eastAsia="SimSun" w:cs="Times New Roman"/>
                <w:color w:val="000000"/>
                <w:kern w:val="0"/>
                <w:sz w:val="20"/>
                <w:szCs w:val="20"/>
              </w:rPr>
              <w:t>Jeonnam</w:t>
            </w:r>
            <w:proofErr w:type="spellEnd"/>
            <w:r w:rsidR="000D1A5E" w:rsidRPr="00B43B73">
              <w:rPr>
                <w:rFonts w:eastAsia="SimSun" w:cs="Times New Roman"/>
                <w:color w:val="000000"/>
                <w:kern w:val="0"/>
                <w:sz w:val="20"/>
                <w:szCs w:val="20"/>
              </w:rPr>
              <w:t xml:space="preserve">, </w:t>
            </w:r>
            <w:proofErr w:type="spellStart"/>
            <w:r w:rsidR="000D1A5E" w:rsidRPr="00B43B73">
              <w:rPr>
                <w:rFonts w:eastAsia="SimSun" w:cs="Times New Roman"/>
                <w:color w:val="000000"/>
                <w:kern w:val="0"/>
                <w:sz w:val="20"/>
                <w:szCs w:val="20"/>
              </w:rPr>
              <w:t>Gyeongbuk</w:t>
            </w:r>
            <w:proofErr w:type="spellEnd"/>
            <w:r w:rsidR="000D1A5E" w:rsidRPr="00B43B73">
              <w:rPr>
                <w:rFonts w:eastAsia="SimSun" w:cs="Times New Roman"/>
                <w:color w:val="000000"/>
                <w:kern w:val="0"/>
                <w:sz w:val="20"/>
                <w:szCs w:val="20"/>
              </w:rPr>
              <w:t xml:space="preserve">, </w:t>
            </w:r>
            <w:proofErr w:type="spellStart"/>
            <w:r w:rsidR="000D1A5E" w:rsidRPr="00B43B73">
              <w:rPr>
                <w:rFonts w:eastAsia="SimSun" w:cs="Times New Roman"/>
                <w:color w:val="000000"/>
                <w:kern w:val="0"/>
                <w:sz w:val="20"/>
                <w:szCs w:val="20"/>
              </w:rPr>
              <w:t>Gyeongnam</w:t>
            </w:r>
            <w:proofErr w:type="spellEnd"/>
            <w:r w:rsidR="000D1A5E" w:rsidRPr="00B43B73">
              <w:rPr>
                <w:rFonts w:eastAsia="SimSun" w:cs="Times New Roman"/>
                <w:color w:val="000000"/>
                <w:kern w:val="0"/>
                <w:sz w:val="20"/>
                <w:szCs w:val="20"/>
              </w:rPr>
              <w:t xml:space="preserve">, and </w:t>
            </w:r>
            <w:proofErr w:type="spellStart"/>
            <w:r w:rsidR="000D1A5E" w:rsidRPr="00B43B73">
              <w:rPr>
                <w:rFonts w:eastAsia="SimSun" w:cs="Times New Roman"/>
                <w:color w:val="000000"/>
                <w:kern w:val="0"/>
                <w:sz w:val="20"/>
                <w:szCs w:val="20"/>
              </w:rPr>
              <w:t>Jeju</w:t>
            </w:r>
            <w:proofErr w:type="spellEnd"/>
            <w:r w:rsidR="000D1A5E" w:rsidRPr="00B43B73">
              <w:rPr>
                <w:rFonts w:eastAsia="SimSun" w:cs="Times New Roman"/>
                <w:color w:val="000000"/>
                <w:kern w:val="0"/>
                <w:sz w:val="20"/>
                <w:szCs w:val="20"/>
              </w:rPr>
              <w:t>)</w:t>
            </w:r>
            <w:r w:rsidRPr="00B43B73">
              <w:rPr>
                <w:rFonts w:eastAsia="SimSun" w:cs="Times New Roman"/>
                <w:color w:val="000000"/>
                <w:kern w:val="0"/>
                <w:sz w:val="20"/>
                <w:szCs w:val="20"/>
              </w:rPr>
              <w:t xml:space="preserve"> </w:t>
            </w:r>
            <w:r w:rsidR="00781869" w:rsidRPr="00B43B73">
              <w:rPr>
                <w:rFonts w:eastAsia="SimSun" w:cs="Times New Roman"/>
                <w:color w:val="000000"/>
                <w:kern w:val="0"/>
                <w:sz w:val="20"/>
                <w:szCs w:val="20"/>
              </w:rPr>
              <w:t>in Korea</w:t>
            </w:r>
            <w:r w:rsidRPr="00B43B73">
              <w:rPr>
                <w:rFonts w:eastAsia="SimSun" w:cs="Times New Roman"/>
                <w:color w:val="000000"/>
                <w:kern w:val="0"/>
                <w:sz w:val="20"/>
                <w:szCs w:val="20"/>
              </w:rPr>
              <w:t>.</w:t>
            </w:r>
            <w:r w:rsidR="00781869" w:rsidRPr="00B43B73">
              <w:rPr>
                <w:rFonts w:eastAsia="SimSun" w:cs="Times New Roman"/>
                <w:color w:val="000000"/>
                <w:kern w:val="0"/>
                <w:sz w:val="20"/>
                <w:szCs w:val="20"/>
              </w:rPr>
              <w:t xml:space="preserve"> </w:t>
            </w:r>
          </w:p>
        </w:tc>
        <w:tc>
          <w:tcPr>
            <w:tcW w:w="2294" w:type="dxa"/>
          </w:tcPr>
          <w:p w:rsidR="00F60024" w:rsidRPr="00B43B73" w:rsidRDefault="00F60024" w:rsidP="00F60024">
            <w:pPr>
              <w:widowControl/>
              <w:jc w:val="left"/>
              <w:rPr>
                <w:rFonts w:eastAsia="SimSun" w:cs="Times New Roman"/>
                <w:color w:val="000000"/>
                <w:kern w:val="0"/>
                <w:sz w:val="20"/>
                <w:szCs w:val="20"/>
              </w:rPr>
            </w:pPr>
            <w:r w:rsidRPr="00B43B73">
              <w:rPr>
                <w:rFonts w:eastAsia="SimSun" w:cs="Times New Roman"/>
                <w:color w:val="000000"/>
                <w:kern w:val="0"/>
                <w:sz w:val="20"/>
                <w:szCs w:val="20"/>
              </w:rPr>
              <w:t xml:space="preserve">1=urban </w:t>
            </w:r>
          </w:p>
          <w:p w:rsidR="00F60024" w:rsidRPr="00B43B73" w:rsidRDefault="00F60024" w:rsidP="00F60024">
            <w:pPr>
              <w:widowControl/>
              <w:jc w:val="left"/>
              <w:rPr>
                <w:rFonts w:eastAsia="SimSun" w:cs="Times New Roman"/>
                <w:color w:val="000000"/>
                <w:kern w:val="0"/>
                <w:sz w:val="20"/>
                <w:szCs w:val="20"/>
              </w:rPr>
            </w:pPr>
            <w:r w:rsidRPr="00B43B73">
              <w:rPr>
                <w:rFonts w:eastAsia="SimSun" w:cs="Times New Roman"/>
                <w:color w:val="000000"/>
                <w:kern w:val="0"/>
                <w:sz w:val="20"/>
                <w:szCs w:val="20"/>
              </w:rPr>
              <w:t>2=rural</w:t>
            </w:r>
          </w:p>
          <w:p w:rsidR="00F60024" w:rsidRPr="00B43B73" w:rsidRDefault="00F60024" w:rsidP="00F60024">
            <w:pPr>
              <w:widowControl/>
              <w:jc w:val="left"/>
              <w:rPr>
                <w:rFonts w:eastAsia="SimSun" w:cs="Times New Roman"/>
                <w:color w:val="000000"/>
                <w:kern w:val="0"/>
                <w:sz w:val="20"/>
                <w:szCs w:val="20"/>
              </w:rPr>
            </w:pPr>
            <w:r w:rsidRPr="00B43B73">
              <w:rPr>
                <w:rFonts w:eastAsia="SimSun" w:cs="Times New Roman"/>
                <w:color w:val="000000"/>
                <w:kern w:val="0"/>
                <w:sz w:val="20"/>
                <w:szCs w:val="20"/>
              </w:rPr>
              <w:t>-9=</w:t>
            </w:r>
            <w:r w:rsidR="00A9661C">
              <w:rPr>
                <w:rFonts w:eastAsia="SimSun" w:cs="Times New Roman"/>
                <w:color w:val="000000"/>
                <w:kern w:val="0"/>
                <w:sz w:val="20"/>
                <w:szCs w:val="20"/>
              </w:rPr>
              <w:t>missing</w:t>
            </w:r>
          </w:p>
        </w:tc>
      </w:tr>
      <w:tr w:rsidR="00F60024" w:rsidRPr="00B43B73" w:rsidTr="00A9661C">
        <w:trPr>
          <w:jc w:val="center"/>
        </w:trPr>
        <w:tc>
          <w:tcPr>
            <w:tcW w:w="2785" w:type="dxa"/>
          </w:tcPr>
          <w:p w:rsidR="00F60024" w:rsidRPr="00B43B73" w:rsidRDefault="00F60024" w:rsidP="00F60024">
            <w:pPr>
              <w:widowControl/>
              <w:jc w:val="left"/>
              <w:rPr>
                <w:rFonts w:eastAsia="SimSun" w:cs="Times New Roman"/>
                <w:b/>
                <w:bCs/>
                <w:color w:val="000000"/>
                <w:kern w:val="0"/>
                <w:sz w:val="20"/>
                <w:szCs w:val="20"/>
              </w:rPr>
            </w:pPr>
            <w:r w:rsidRPr="00B43B73">
              <w:rPr>
                <w:rFonts w:eastAsia="SimSun" w:cs="Times New Roman"/>
                <w:b/>
                <w:bCs/>
                <w:color w:val="000000"/>
                <w:kern w:val="0"/>
                <w:sz w:val="20"/>
                <w:szCs w:val="20"/>
              </w:rPr>
              <w:t>education</w:t>
            </w:r>
          </w:p>
        </w:tc>
        <w:tc>
          <w:tcPr>
            <w:tcW w:w="4566" w:type="dxa"/>
          </w:tcPr>
          <w:p w:rsidR="00F60024" w:rsidRPr="00B43B73" w:rsidRDefault="00F60024" w:rsidP="00F60024">
            <w:pPr>
              <w:widowControl/>
              <w:jc w:val="left"/>
              <w:rPr>
                <w:rFonts w:eastAsia="SimSun" w:cs="Times New Roman"/>
                <w:color w:val="000000"/>
                <w:kern w:val="0"/>
                <w:sz w:val="20"/>
                <w:szCs w:val="20"/>
              </w:rPr>
            </w:pPr>
            <w:r w:rsidRPr="00B43B73">
              <w:rPr>
                <w:rFonts w:eastAsia="SimSun" w:cs="Times New Roman"/>
                <w:color w:val="000000"/>
                <w:kern w:val="0"/>
                <w:sz w:val="20"/>
                <w:szCs w:val="20"/>
              </w:rPr>
              <w:t>This is an indicator variable that describes the individual's level of education.</w:t>
            </w:r>
          </w:p>
        </w:tc>
        <w:tc>
          <w:tcPr>
            <w:tcW w:w="2294" w:type="dxa"/>
          </w:tcPr>
          <w:p w:rsidR="00A13950" w:rsidRPr="00B43B73" w:rsidRDefault="00A13950" w:rsidP="00A13950">
            <w:pPr>
              <w:widowControl/>
              <w:jc w:val="left"/>
              <w:rPr>
                <w:rFonts w:eastAsia="SimSun" w:cs="Times New Roman"/>
                <w:color w:val="000000"/>
                <w:kern w:val="0"/>
                <w:sz w:val="20"/>
                <w:szCs w:val="20"/>
              </w:rPr>
            </w:pPr>
            <w:r w:rsidRPr="00B43B73">
              <w:rPr>
                <w:rFonts w:eastAsia="SimSun" w:cs="Times New Roman"/>
                <w:color w:val="000000"/>
                <w:kern w:val="0"/>
                <w:sz w:val="20"/>
                <w:szCs w:val="20"/>
              </w:rPr>
              <w:t xml:space="preserve">1=primary: 6 or fewer years of formal education </w:t>
            </w:r>
            <w:r w:rsidRPr="00B43B73">
              <w:rPr>
                <w:rFonts w:eastAsia="SimSun" w:cs="Times New Roman"/>
                <w:color w:val="000000"/>
                <w:kern w:val="0"/>
                <w:sz w:val="20"/>
                <w:szCs w:val="20"/>
              </w:rPr>
              <w:br/>
              <w:t xml:space="preserve">2=secondary: 7-12 years of formal education </w:t>
            </w:r>
            <w:r w:rsidRPr="00B43B73">
              <w:rPr>
                <w:rFonts w:eastAsia="SimSun" w:cs="Times New Roman"/>
                <w:color w:val="000000"/>
                <w:kern w:val="0"/>
                <w:sz w:val="20"/>
                <w:szCs w:val="20"/>
              </w:rPr>
              <w:br/>
              <w:t>3=tertiary: 13 or more years of formal education</w:t>
            </w:r>
          </w:p>
          <w:p w:rsidR="00F60024" w:rsidRPr="00B43B73" w:rsidRDefault="00A13950" w:rsidP="00A13950">
            <w:pPr>
              <w:widowControl/>
              <w:jc w:val="left"/>
              <w:rPr>
                <w:rFonts w:eastAsia="SimSun" w:cs="Times New Roman"/>
                <w:color w:val="000000"/>
                <w:kern w:val="0"/>
                <w:sz w:val="20"/>
                <w:szCs w:val="20"/>
              </w:rPr>
            </w:pPr>
            <w:r w:rsidRPr="00B43B73">
              <w:rPr>
                <w:rFonts w:eastAsia="SimSun" w:cs="Times New Roman"/>
                <w:color w:val="000000"/>
                <w:kern w:val="0"/>
                <w:sz w:val="20"/>
                <w:szCs w:val="20"/>
              </w:rPr>
              <w:t xml:space="preserve">-9 = </w:t>
            </w:r>
            <w:r w:rsidR="00A9661C">
              <w:rPr>
                <w:rFonts w:eastAsia="SimSun" w:cs="Times New Roman"/>
                <w:color w:val="000000"/>
                <w:kern w:val="0"/>
                <w:sz w:val="20"/>
                <w:szCs w:val="20"/>
              </w:rPr>
              <w:t>missing</w:t>
            </w:r>
          </w:p>
        </w:tc>
      </w:tr>
      <w:tr w:rsidR="007550BC" w:rsidRPr="00B43B73" w:rsidTr="00A9661C">
        <w:trPr>
          <w:jc w:val="center"/>
        </w:trPr>
        <w:tc>
          <w:tcPr>
            <w:tcW w:w="2785" w:type="dxa"/>
          </w:tcPr>
          <w:p w:rsidR="007550BC" w:rsidRPr="00B43B73" w:rsidRDefault="007550BC" w:rsidP="007550BC">
            <w:pPr>
              <w:widowControl/>
              <w:jc w:val="left"/>
              <w:rPr>
                <w:rFonts w:eastAsia="SimSun" w:cs="Times New Roman"/>
                <w:b/>
                <w:bCs/>
                <w:color w:val="000000"/>
                <w:kern w:val="0"/>
                <w:sz w:val="20"/>
                <w:szCs w:val="20"/>
              </w:rPr>
            </w:pPr>
            <w:proofErr w:type="spellStart"/>
            <w:r w:rsidRPr="00B43B73">
              <w:rPr>
                <w:rFonts w:eastAsia="SimSun" w:cs="Times New Roman"/>
                <w:b/>
                <w:bCs/>
                <w:color w:val="000000"/>
                <w:kern w:val="0"/>
                <w:sz w:val="20"/>
                <w:szCs w:val="20"/>
              </w:rPr>
              <w:t>preg_lact</w:t>
            </w:r>
            <w:proofErr w:type="spellEnd"/>
          </w:p>
        </w:tc>
        <w:tc>
          <w:tcPr>
            <w:tcW w:w="4566" w:type="dxa"/>
          </w:tcPr>
          <w:p w:rsidR="007550BC" w:rsidRPr="00B43B73" w:rsidRDefault="007550BC" w:rsidP="007550BC">
            <w:pPr>
              <w:widowControl/>
              <w:jc w:val="left"/>
              <w:rPr>
                <w:rFonts w:eastAsia="SimSun" w:cs="Times New Roman"/>
                <w:color w:val="000000"/>
                <w:kern w:val="0"/>
                <w:sz w:val="20"/>
                <w:szCs w:val="20"/>
              </w:rPr>
            </w:pPr>
            <w:r w:rsidRPr="00B43B73">
              <w:rPr>
                <w:rFonts w:eastAsia="SimSun" w:cs="Times New Roman"/>
                <w:color w:val="000000"/>
                <w:kern w:val="0"/>
                <w:sz w:val="20"/>
                <w:szCs w:val="20"/>
              </w:rPr>
              <w:t>This is a dichotomous variable that indicates whether an individual is pregnant or nursing mother.</w:t>
            </w:r>
          </w:p>
        </w:tc>
        <w:tc>
          <w:tcPr>
            <w:tcW w:w="2294" w:type="dxa"/>
          </w:tcPr>
          <w:p w:rsidR="007550BC" w:rsidRPr="00B43B73" w:rsidRDefault="007550BC" w:rsidP="007550BC">
            <w:pPr>
              <w:widowControl/>
              <w:jc w:val="left"/>
              <w:rPr>
                <w:rFonts w:eastAsia="SimSun" w:cs="Times New Roman"/>
                <w:color w:val="000000"/>
                <w:kern w:val="0"/>
                <w:sz w:val="20"/>
                <w:szCs w:val="20"/>
              </w:rPr>
            </w:pPr>
            <w:r w:rsidRPr="00B43B73">
              <w:rPr>
                <w:rFonts w:eastAsia="SimSun" w:cs="Times New Roman"/>
                <w:color w:val="000000"/>
                <w:kern w:val="0"/>
                <w:sz w:val="20"/>
                <w:szCs w:val="20"/>
              </w:rPr>
              <w:t>0= not pregnant or nursing</w:t>
            </w:r>
          </w:p>
          <w:p w:rsidR="007550BC" w:rsidRPr="00B43B73" w:rsidRDefault="007550BC" w:rsidP="007550BC">
            <w:pPr>
              <w:widowControl/>
              <w:jc w:val="left"/>
              <w:rPr>
                <w:rFonts w:eastAsia="SimSun" w:cs="Times New Roman"/>
                <w:color w:val="000000"/>
                <w:kern w:val="0"/>
                <w:sz w:val="20"/>
                <w:szCs w:val="20"/>
              </w:rPr>
            </w:pPr>
            <w:r w:rsidRPr="00B43B73">
              <w:rPr>
                <w:rFonts w:eastAsia="SimSun" w:cs="Times New Roman"/>
                <w:color w:val="000000"/>
                <w:kern w:val="0"/>
                <w:sz w:val="20"/>
                <w:szCs w:val="20"/>
              </w:rPr>
              <w:t>1 = pregnant</w:t>
            </w:r>
          </w:p>
          <w:p w:rsidR="007550BC" w:rsidRPr="00B43B73" w:rsidRDefault="007550BC" w:rsidP="007550BC">
            <w:pPr>
              <w:widowControl/>
              <w:jc w:val="left"/>
              <w:rPr>
                <w:rFonts w:eastAsia="SimSun" w:cs="Times New Roman"/>
                <w:color w:val="000000"/>
                <w:kern w:val="0"/>
                <w:sz w:val="20"/>
                <w:szCs w:val="20"/>
              </w:rPr>
            </w:pPr>
            <w:r w:rsidRPr="00B43B73">
              <w:rPr>
                <w:rFonts w:eastAsia="SimSun" w:cs="Times New Roman"/>
                <w:color w:val="000000"/>
                <w:kern w:val="0"/>
                <w:sz w:val="20"/>
                <w:szCs w:val="20"/>
              </w:rPr>
              <w:t>2 = nursing</w:t>
            </w:r>
          </w:p>
          <w:p w:rsidR="007550BC" w:rsidRPr="00B43B73" w:rsidRDefault="007550BC" w:rsidP="007550BC">
            <w:pPr>
              <w:widowControl/>
              <w:jc w:val="left"/>
              <w:rPr>
                <w:rFonts w:eastAsia="SimSun" w:cs="Times New Roman"/>
                <w:color w:val="000000"/>
                <w:kern w:val="0"/>
                <w:sz w:val="20"/>
                <w:szCs w:val="20"/>
              </w:rPr>
            </w:pPr>
            <w:r w:rsidRPr="00B43B73">
              <w:rPr>
                <w:rFonts w:eastAsia="SimSun" w:cs="Times New Roman"/>
                <w:color w:val="000000"/>
                <w:kern w:val="0"/>
                <w:sz w:val="20"/>
                <w:szCs w:val="20"/>
              </w:rPr>
              <w:t xml:space="preserve">-9= </w:t>
            </w:r>
            <w:r w:rsidR="00A9661C">
              <w:rPr>
                <w:rFonts w:eastAsia="SimSun" w:cs="Times New Roman"/>
                <w:color w:val="000000"/>
                <w:kern w:val="0"/>
                <w:sz w:val="20"/>
                <w:szCs w:val="20"/>
              </w:rPr>
              <w:t>missing</w:t>
            </w:r>
          </w:p>
        </w:tc>
      </w:tr>
      <w:tr w:rsidR="00F60024" w:rsidRPr="00B43B73" w:rsidTr="00A9661C">
        <w:trPr>
          <w:jc w:val="center"/>
        </w:trPr>
        <w:tc>
          <w:tcPr>
            <w:tcW w:w="2785" w:type="dxa"/>
          </w:tcPr>
          <w:p w:rsidR="00F60024" w:rsidRPr="00B43B73" w:rsidRDefault="00F60024" w:rsidP="00F60024">
            <w:pPr>
              <w:widowControl/>
              <w:jc w:val="left"/>
              <w:rPr>
                <w:rFonts w:eastAsia="SimSun" w:cs="Times New Roman"/>
                <w:b/>
                <w:bCs/>
                <w:color w:val="000000"/>
                <w:kern w:val="0"/>
                <w:sz w:val="20"/>
                <w:szCs w:val="20"/>
              </w:rPr>
            </w:pPr>
            <w:proofErr w:type="spellStart"/>
            <w:r w:rsidRPr="00B43B73">
              <w:rPr>
                <w:rFonts w:eastAsia="SimSun" w:cs="Times New Roman"/>
                <w:b/>
                <w:color w:val="000000"/>
                <w:kern w:val="0"/>
                <w:sz w:val="20"/>
                <w:szCs w:val="20"/>
              </w:rPr>
              <w:t>samp_wt</w:t>
            </w:r>
            <w:proofErr w:type="spellEnd"/>
          </w:p>
        </w:tc>
        <w:tc>
          <w:tcPr>
            <w:tcW w:w="4566" w:type="dxa"/>
          </w:tcPr>
          <w:p w:rsidR="00F60024" w:rsidRPr="00B43B73" w:rsidRDefault="00F60024" w:rsidP="0003700C">
            <w:pPr>
              <w:widowControl/>
              <w:jc w:val="left"/>
              <w:rPr>
                <w:sz w:val="20"/>
                <w:szCs w:val="20"/>
              </w:rPr>
            </w:pPr>
            <w:r w:rsidRPr="00B43B73">
              <w:rPr>
                <w:sz w:val="20"/>
                <w:szCs w:val="20"/>
              </w:rPr>
              <w:t>The s</w:t>
            </w:r>
            <w:r w:rsidR="00A73504" w:rsidRPr="00B43B73">
              <w:rPr>
                <w:sz w:val="20"/>
                <w:szCs w:val="20"/>
              </w:rPr>
              <w:t>ampling weight,</w:t>
            </w:r>
            <w:r w:rsidRPr="00B43B73">
              <w:rPr>
                <w:sz w:val="20"/>
                <w:szCs w:val="20"/>
              </w:rPr>
              <w:t xml:space="preserve"> calculated as the inverse of the probability of a participant being included in the sample in the survey sampling design</w:t>
            </w:r>
            <w:r w:rsidR="0003700C" w:rsidRPr="00B43B73">
              <w:rPr>
                <w:sz w:val="20"/>
                <w:szCs w:val="20"/>
              </w:rPr>
              <w:t>, and then adjusted by population size.</w:t>
            </w:r>
          </w:p>
        </w:tc>
        <w:tc>
          <w:tcPr>
            <w:tcW w:w="2294" w:type="dxa"/>
          </w:tcPr>
          <w:p w:rsidR="00F60024" w:rsidRPr="00B43B73" w:rsidRDefault="00F60024" w:rsidP="00F60024">
            <w:pPr>
              <w:widowControl/>
              <w:jc w:val="left"/>
              <w:rPr>
                <w:rFonts w:eastAsia="SimSun" w:cs="Times New Roman"/>
                <w:color w:val="000000"/>
                <w:kern w:val="0"/>
                <w:sz w:val="20"/>
                <w:szCs w:val="20"/>
              </w:rPr>
            </w:pPr>
            <w:r w:rsidRPr="00B43B73">
              <w:rPr>
                <w:rFonts w:eastAsia="SimSun" w:cs="Times New Roman"/>
                <w:color w:val="000000"/>
                <w:kern w:val="0"/>
                <w:sz w:val="20"/>
                <w:szCs w:val="20"/>
              </w:rPr>
              <w:t xml:space="preserve">A continuous positive non-zero numeric variable. </w:t>
            </w:r>
          </w:p>
        </w:tc>
      </w:tr>
      <w:tr w:rsidR="00F60024" w:rsidRPr="00B43B73" w:rsidTr="00A9661C">
        <w:trPr>
          <w:jc w:val="center"/>
        </w:trPr>
        <w:tc>
          <w:tcPr>
            <w:tcW w:w="2785" w:type="dxa"/>
          </w:tcPr>
          <w:p w:rsidR="00F60024" w:rsidRPr="00B43B73" w:rsidRDefault="00F60024" w:rsidP="00F60024">
            <w:pPr>
              <w:widowControl/>
              <w:jc w:val="left"/>
              <w:rPr>
                <w:rFonts w:eastAsia="SimSun" w:cs="Times New Roman"/>
                <w:b/>
                <w:bCs/>
                <w:color w:val="000000"/>
                <w:kern w:val="0"/>
                <w:sz w:val="20"/>
                <w:szCs w:val="20"/>
              </w:rPr>
            </w:pPr>
            <w:proofErr w:type="spellStart"/>
            <w:r w:rsidRPr="00B43B73">
              <w:rPr>
                <w:rFonts w:eastAsia="SimSun" w:cs="Times New Roman"/>
                <w:b/>
                <w:color w:val="000000"/>
                <w:kern w:val="0"/>
                <w:sz w:val="20"/>
                <w:szCs w:val="20"/>
              </w:rPr>
              <w:t>psu</w:t>
            </w:r>
            <w:proofErr w:type="spellEnd"/>
          </w:p>
        </w:tc>
        <w:tc>
          <w:tcPr>
            <w:tcW w:w="4566" w:type="dxa"/>
          </w:tcPr>
          <w:p w:rsidR="00F60024" w:rsidRPr="00B43B73" w:rsidRDefault="00F60024" w:rsidP="00F60024">
            <w:pPr>
              <w:widowControl/>
              <w:jc w:val="left"/>
              <w:rPr>
                <w:rFonts w:eastAsia="SimSun" w:cs="Times New Roman"/>
                <w:color w:val="000000"/>
                <w:kern w:val="0"/>
                <w:sz w:val="20"/>
                <w:szCs w:val="20"/>
              </w:rPr>
            </w:pPr>
            <w:r w:rsidRPr="00B43B73">
              <w:rPr>
                <w:rFonts w:eastAsia="SimSun" w:cs="Times New Roman"/>
                <w:color w:val="000000"/>
                <w:kern w:val="0"/>
                <w:sz w:val="20"/>
                <w:szCs w:val="20"/>
              </w:rPr>
              <w:t>The primary sampling unit (PSU) of the survey, i.e. the sampling unit selected in the primary stage of a multi-stage sample.</w:t>
            </w:r>
          </w:p>
        </w:tc>
        <w:tc>
          <w:tcPr>
            <w:tcW w:w="2294" w:type="dxa"/>
          </w:tcPr>
          <w:p w:rsidR="00F60024" w:rsidRPr="00B43B73" w:rsidRDefault="00F60024" w:rsidP="00F60024">
            <w:pPr>
              <w:widowControl/>
              <w:jc w:val="left"/>
              <w:rPr>
                <w:rFonts w:eastAsia="SimSun" w:cs="Times New Roman"/>
                <w:color w:val="000000"/>
                <w:kern w:val="0"/>
                <w:sz w:val="20"/>
                <w:szCs w:val="20"/>
              </w:rPr>
            </w:pPr>
            <w:r w:rsidRPr="00B43B73">
              <w:rPr>
                <w:rFonts w:eastAsia="SimSun" w:cs="Times New Roman"/>
                <w:color w:val="000000"/>
                <w:kern w:val="0"/>
                <w:sz w:val="20"/>
                <w:szCs w:val="20"/>
              </w:rPr>
              <w:t>An indicator variable with integer values where each integer represents a level of the PSU.</w:t>
            </w:r>
          </w:p>
        </w:tc>
      </w:tr>
      <w:tr w:rsidR="00F60024" w:rsidRPr="00B43B73" w:rsidTr="00A9661C">
        <w:trPr>
          <w:jc w:val="center"/>
        </w:trPr>
        <w:tc>
          <w:tcPr>
            <w:tcW w:w="2785" w:type="dxa"/>
          </w:tcPr>
          <w:p w:rsidR="00F60024" w:rsidRPr="00B43B73" w:rsidRDefault="00F60024" w:rsidP="00F60024">
            <w:pPr>
              <w:widowControl/>
              <w:jc w:val="left"/>
              <w:rPr>
                <w:rFonts w:eastAsia="SimSun" w:cs="Times New Roman"/>
                <w:b/>
                <w:bCs/>
                <w:color w:val="000000"/>
                <w:kern w:val="0"/>
                <w:sz w:val="20"/>
                <w:szCs w:val="20"/>
              </w:rPr>
            </w:pPr>
            <w:proofErr w:type="spellStart"/>
            <w:r w:rsidRPr="00B43B73">
              <w:rPr>
                <w:rFonts w:eastAsia="SimSun" w:cs="Times New Roman"/>
                <w:b/>
                <w:color w:val="000000"/>
                <w:kern w:val="0"/>
                <w:sz w:val="20"/>
                <w:szCs w:val="20"/>
              </w:rPr>
              <w:lastRenderedPageBreak/>
              <w:t>svy_strata</w:t>
            </w:r>
            <w:proofErr w:type="spellEnd"/>
          </w:p>
        </w:tc>
        <w:tc>
          <w:tcPr>
            <w:tcW w:w="4566" w:type="dxa"/>
          </w:tcPr>
          <w:p w:rsidR="00F60024" w:rsidRPr="00B43B73" w:rsidRDefault="00F60024" w:rsidP="00F60024">
            <w:pPr>
              <w:widowControl/>
              <w:jc w:val="left"/>
              <w:rPr>
                <w:rFonts w:eastAsia="SimSun" w:cs="Times New Roman"/>
                <w:color w:val="000000"/>
                <w:kern w:val="0"/>
                <w:sz w:val="20"/>
                <w:szCs w:val="20"/>
              </w:rPr>
            </w:pPr>
            <w:r w:rsidRPr="00B43B73">
              <w:rPr>
                <w:rFonts w:eastAsia="SimSun" w:cs="Times New Roman"/>
                <w:color w:val="000000"/>
                <w:kern w:val="0"/>
                <w:sz w:val="20"/>
                <w:szCs w:val="20"/>
              </w:rPr>
              <w:t>The mutually exclusive strata used in multi-stage stratified sampling.</w:t>
            </w:r>
          </w:p>
        </w:tc>
        <w:tc>
          <w:tcPr>
            <w:tcW w:w="2294" w:type="dxa"/>
          </w:tcPr>
          <w:p w:rsidR="00F60024" w:rsidRPr="00B43B73" w:rsidRDefault="00F60024" w:rsidP="00F60024">
            <w:pPr>
              <w:widowControl/>
              <w:jc w:val="left"/>
              <w:rPr>
                <w:rFonts w:eastAsia="SimSun" w:cs="Times New Roman"/>
                <w:color w:val="000000"/>
                <w:kern w:val="0"/>
                <w:sz w:val="20"/>
                <w:szCs w:val="20"/>
              </w:rPr>
            </w:pPr>
            <w:r w:rsidRPr="00B43B73">
              <w:rPr>
                <w:rFonts w:eastAsia="SimSun" w:cs="Times New Roman"/>
                <w:color w:val="000000"/>
                <w:kern w:val="0"/>
                <w:sz w:val="20"/>
                <w:szCs w:val="20"/>
              </w:rPr>
              <w:t>An indicator variable with integer values where each integer represents a level of stratification.</w:t>
            </w:r>
          </w:p>
          <w:p w:rsidR="00F60024" w:rsidRPr="00B43B73" w:rsidRDefault="00F60024" w:rsidP="00F60024">
            <w:pPr>
              <w:widowControl/>
              <w:jc w:val="left"/>
              <w:rPr>
                <w:rFonts w:eastAsia="SimSun" w:cs="Times New Roman"/>
                <w:color w:val="000000"/>
                <w:kern w:val="0"/>
                <w:sz w:val="20"/>
                <w:szCs w:val="20"/>
              </w:rPr>
            </w:pPr>
          </w:p>
        </w:tc>
      </w:tr>
      <w:tr w:rsidR="00DF3ECD" w:rsidRPr="00B43B73" w:rsidTr="00A9661C">
        <w:trPr>
          <w:jc w:val="center"/>
        </w:trPr>
        <w:tc>
          <w:tcPr>
            <w:tcW w:w="2785" w:type="dxa"/>
          </w:tcPr>
          <w:p w:rsidR="00DF3ECD" w:rsidRPr="00B43B73" w:rsidRDefault="00DF3ECD" w:rsidP="00DF3ECD">
            <w:pPr>
              <w:rPr>
                <w:rFonts w:cs="Times New Roman"/>
                <w:b/>
                <w:sz w:val="20"/>
                <w:szCs w:val="20"/>
              </w:rPr>
            </w:pPr>
            <w:proofErr w:type="spellStart"/>
            <w:r w:rsidRPr="00B43B73">
              <w:rPr>
                <w:rFonts w:eastAsia="SimSun" w:cs="Times New Roman"/>
                <w:b/>
                <w:color w:val="000000"/>
                <w:kern w:val="0"/>
                <w:sz w:val="20"/>
                <w:szCs w:val="20"/>
              </w:rPr>
              <w:t>Fruit_intake</w:t>
            </w:r>
            <w:proofErr w:type="spellEnd"/>
          </w:p>
        </w:tc>
        <w:tc>
          <w:tcPr>
            <w:tcW w:w="4566" w:type="dxa"/>
          </w:tcPr>
          <w:p w:rsidR="00DF3ECD" w:rsidRPr="00B43B73" w:rsidRDefault="00AB2FDF" w:rsidP="00113199">
            <w:pPr>
              <w:rPr>
                <w:rFonts w:cs="Times New Roman"/>
                <w:sz w:val="20"/>
                <w:szCs w:val="20"/>
              </w:rPr>
            </w:pPr>
            <w:r w:rsidRPr="00B43B73">
              <w:rPr>
                <w:rFonts w:cs="Times New Roman"/>
                <w:kern w:val="0"/>
                <w:sz w:val="20"/>
                <w:szCs w:val="20"/>
                <w:lang w:eastAsia="ko-KR"/>
              </w:rPr>
              <w:t>Total fruit intake,</w:t>
            </w:r>
            <w:r w:rsidR="00DF3ECD" w:rsidRPr="00B43B73">
              <w:rPr>
                <w:rFonts w:cs="Times New Roman"/>
                <w:kern w:val="0"/>
                <w:sz w:val="20"/>
                <w:szCs w:val="20"/>
                <w:lang w:eastAsia="ko-KR"/>
              </w:rPr>
              <w:t xml:space="preserve"> includ</w:t>
            </w:r>
            <w:r w:rsidRPr="00B43B73">
              <w:rPr>
                <w:rFonts w:cs="Times New Roman"/>
                <w:kern w:val="0"/>
                <w:sz w:val="20"/>
                <w:szCs w:val="20"/>
                <w:lang w:eastAsia="ko-KR"/>
              </w:rPr>
              <w:t>ing</w:t>
            </w:r>
            <w:r w:rsidR="00DF3ECD" w:rsidRPr="00B43B73">
              <w:rPr>
                <w:rFonts w:eastAsia="SimSun" w:cs="Times New Roman"/>
                <w:kern w:val="0"/>
                <w:sz w:val="20"/>
                <w:szCs w:val="20"/>
              </w:rPr>
              <w:t xml:space="preserve"> </w:t>
            </w:r>
            <w:r w:rsidRPr="00B43B73">
              <w:rPr>
                <w:rFonts w:cs="Times New Roman"/>
                <w:kern w:val="0"/>
                <w:sz w:val="20"/>
                <w:szCs w:val="20"/>
                <w:lang w:eastAsia="ko-KR"/>
              </w:rPr>
              <w:t xml:space="preserve">fresh, </w:t>
            </w:r>
            <w:r w:rsidR="00113199" w:rsidRPr="00B43B73">
              <w:rPr>
                <w:rFonts w:cs="Times New Roman"/>
                <w:kern w:val="0"/>
                <w:sz w:val="20"/>
                <w:szCs w:val="20"/>
                <w:lang w:eastAsia="ko-KR"/>
              </w:rPr>
              <w:t xml:space="preserve">fruit juice, canned, or dried fruit. This definition includes </w:t>
            </w:r>
            <w:r w:rsidR="00113199" w:rsidRPr="00B43B73">
              <w:rPr>
                <w:rFonts w:eastAsia="바탕" w:cs="바탕"/>
                <w:kern w:val="0"/>
                <w:sz w:val="20"/>
                <w:szCs w:val="20"/>
                <w:lang w:eastAsia="ko-KR"/>
              </w:rPr>
              <w:t>tangerine</w:t>
            </w:r>
            <w:r w:rsidR="002B35B3" w:rsidRPr="00B43B73">
              <w:rPr>
                <w:rFonts w:eastAsia="바탕" w:cs="바탕"/>
                <w:kern w:val="0"/>
                <w:sz w:val="20"/>
                <w:szCs w:val="20"/>
                <w:lang w:eastAsia="ko-KR"/>
              </w:rPr>
              <w:t xml:space="preserve"> (or</w:t>
            </w:r>
            <w:r w:rsidR="00113199" w:rsidRPr="00B43B73">
              <w:rPr>
                <w:rFonts w:eastAsia="바탕" w:cs="바탕"/>
                <w:kern w:val="0"/>
                <w:sz w:val="20"/>
                <w:szCs w:val="20"/>
                <w:lang w:eastAsia="ko-KR"/>
              </w:rPr>
              <w:t xml:space="preserve"> orange), </w:t>
            </w:r>
            <w:r w:rsidR="00DF3ECD" w:rsidRPr="00B43B73">
              <w:rPr>
                <w:rFonts w:eastAsia="바탕" w:cs="바탕"/>
                <w:kern w:val="0"/>
                <w:sz w:val="20"/>
                <w:szCs w:val="20"/>
                <w:lang w:eastAsia="ko-KR"/>
              </w:rPr>
              <w:t xml:space="preserve">persimmon, </w:t>
            </w:r>
            <w:r w:rsidR="00113199" w:rsidRPr="00B43B73">
              <w:rPr>
                <w:rFonts w:eastAsia="바탕" w:cs="바탕"/>
                <w:kern w:val="0"/>
                <w:sz w:val="20"/>
                <w:szCs w:val="20"/>
                <w:lang w:eastAsia="ko-KR"/>
              </w:rPr>
              <w:t xml:space="preserve">apple, </w:t>
            </w:r>
            <w:r w:rsidR="00DF3ECD" w:rsidRPr="00B43B73">
              <w:rPr>
                <w:rFonts w:eastAsia="바탕" w:cs="바탕"/>
                <w:kern w:val="0"/>
                <w:sz w:val="20"/>
                <w:szCs w:val="20"/>
                <w:lang w:eastAsia="ko-KR"/>
              </w:rPr>
              <w:t xml:space="preserve">pear, water melon, oriental melon, strawberry, </w:t>
            </w:r>
            <w:r w:rsidR="00113199" w:rsidRPr="00B43B73">
              <w:rPr>
                <w:rFonts w:eastAsia="바탕" w:cs="바탕"/>
                <w:kern w:val="0"/>
                <w:sz w:val="20"/>
                <w:szCs w:val="20"/>
                <w:lang w:eastAsia="ko-KR"/>
              </w:rPr>
              <w:t xml:space="preserve">grape, </w:t>
            </w:r>
            <w:r w:rsidR="00DF3ECD" w:rsidRPr="00B43B73">
              <w:rPr>
                <w:rFonts w:eastAsia="바탕" w:cs="바탕"/>
                <w:kern w:val="0"/>
                <w:sz w:val="20"/>
                <w:szCs w:val="20"/>
                <w:lang w:eastAsia="ko-KR"/>
              </w:rPr>
              <w:t xml:space="preserve">peach, </w:t>
            </w:r>
            <w:r w:rsidR="00113199" w:rsidRPr="00B43B73">
              <w:rPr>
                <w:rFonts w:eastAsia="바탕" w:cs="바탕"/>
                <w:kern w:val="0"/>
                <w:sz w:val="20"/>
                <w:szCs w:val="20"/>
                <w:lang w:eastAsia="ko-KR"/>
              </w:rPr>
              <w:t>and banana</w:t>
            </w:r>
            <w:r w:rsidR="00DF3ECD" w:rsidRPr="00B43B73">
              <w:rPr>
                <w:rFonts w:eastAsia="바탕" w:cs="바탕"/>
                <w:kern w:val="0"/>
                <w:sz w:val="20"/>
                <w:szCs w:val="20"/>
                <w:lang w:eastAsia="ko-KR"/>
              </w:rPr>
              <w:t xml:space="preserve">. </w:t>
            </w:r>
            <w:r w:rsidR="00DF3ECD" w:rsidRPr="00B43B73">
              <w:rPr>
                <w:rFonts w:eastAsia="SimSun" w:cs="Times New Roman"/>
                <w:kern w:val="0"/>
                <w:sz w:val="20"/>
                <w:szCs w:val="20"/>
              </w:rPr>
              <w:t>This definition excludes salted or pickled fruits.</w:t>
            </w:r>
          </w:p>
        </w:tc>
        <w:tc>
          <w:tcPr>
            <w:tcW w:w="2294" w:type="dxa"/>
          </w:tcPr>
          <w:p w:rsidR="00DF3ECD" w:rsidRPr="00B43B73" w:rsidRDefault="00DF3ECD" w:rsidP="00DF3ECD">
            <w:pPr>
              <w:rPr>
                <w:rFonts w:cs="Times New Roman"/>
                <w:sz w:val="20"/>
                <w:szCs w:val="20"/>
              </w:rPr>
            </w:pPr>
            <w:r w:rsidRPr="00B43B73">
              <w:rPr>
                <w:rFonts w:eastAsia="SimSun" w:cs="Times New Roman"/>
                <w:color w:val="000000"/>
                <w:kern w:val="0"/>
                <w:sz w:val="20"/>
                <w:szCs w:val="20"/>
              </w:rPr>
              <w:t xml:space="preserve">Individual intake in </w:t>
            </w:r>
            <w:r w:rsidR="00B43B73">
              <w:rPr>
                <w:rFonts w:eastAsia="SimSun" w:cs="Times New Roman"/>
                <w:color w:val="000000"/>
                <w:kern w:val="0"/>
                <w:sz w:val="20"/>
                <w:szCs w:val="20"/>
              </w:rPr>
              <w:br/>
            </w:r>
            <w:r w:rsidRPr="00B43B73">
              <w:rPr>
                <w:rFonts w:eastAsia="SimSun" w:cs="Times New Roman"/>
                <w:color w:val="000000"/>
                <w:kern w:val="0"/>
                <w:sz w:val="20"/>
                <w:szCs w:val="20"/>
              </w:rPr>
              <w:t>g/day</w:t>
            </w:r>
          </w:p>
        </w:tc>
      </w:tr>
      <w:tr w:rsidR="00DF3ECD" w:rsidRPr="00B43B73" w:rsidTr="00A9661C">
        <w:trPr>
          <w:jc w:val="center"/>
        </w:trPr>
        <w:tc>
          <w:tcPr>
            <w:tcW w:w="2785" w:type="dxa"/>
          </w:tcPr>
          <w:p w:rsidR="00DF3ECD" w:rsidRPr="00B43B73" w:rsidRDefault="00DF3ECD" w:rsidP="00DF3ECD">
            <w:pPr>
              <w:rPr>
                <w:rFonts w:cs="Times New Roman"/>
                <w:b/>
                <w:sz w:val="20"/>
                <w:szCs w:val="20"/>
              </w:rPr>
            </w:pPr>
            <w:proofErr w:type="spellStart"/>
            <w:r w:rsidRPr="00B43B73">
              <w:rPr>
                <w:rFonts w:eastAsia="SimSun" w:cs="Times New Roman"/>
                <w:b/>
                <w:color w:val="000000"/>
                <w:kern w:val="0"/>
                <w:sz w:val="20"/>
                <w:szCs w:val="20"/>
              </w:rPr>
              <w:t>FruitJuice_intake</w:t>
            </w:r>
            <w:proofErr w:type="spellEnd"/>
          </w:p>
        </w:tc>
        <w:tc>
          <w:tcPr>
            <w:tcW w:w="4566" w:type="dxa"/>
          </w:tcPr>
          <w:p w:rsidR="00DF3ECD" w:rsidRPr="00B43B73" w:rsidRDefault="00113199" w:rsidP="00DF3ECD">
            <w:pPr>
              <w:widowControl/>
              <w:jc w:val="left"/>
              <w:rPr>
                <w:rFonts w:cs="Times New Roman"/>
                <w:kern w:val="0"/>
                <w:sz w:val="20"/>
                <w:szCs w:val="20"/>
                <w:lang w:eastAsia="ko-KR"/>
              </w:rPr>
            </w:pPr>
            <w:r w:rsidRPr="00B43B73">
              <w:rPr>
                <w:rFonts w:cs="Times New Roman"/>
                <w:sz w:val="20"/>
                <w:szCs w:val="20"/>
                <w:lang w:eastAsia="ko-KR"/>
              </w:rPr>
              <w:t>This data was not available.</w:t>
            </w:r>
          </w:p>
        </w:tc>
        <w:tc>
          <w:tcPr>
            <w:tcW w:w="2294" w:type="dxa"/>
          </w:tcPr>
          <w:p w:rsidR="00DF3ECD" w:rsidRPr="00B43B73" w:rsidRDefault="00DF3ECD" w:rsidP="00113199">
            <w:pPr>
              <w:widowControl/>
              <w:jc w:val="left"/>
              <w:rPr>
                <w:rFonts w:eastAsia="SimSun" w:cs="Times New Roman"/>
                <w:sz w:val="20"/>
                <w:szCs w:val="20"/>
              </w:rPr>
            </w:pPr>
          </w:p>
        </w:tc>
      </w:tr>
      <w:tr w:rsidR="00DF3ECD" w:rsidRPr="00B43B73" w:rsidTr="00A9661C">
        <w:trPr>
          <w:jc w:val="center"/>
        </w:trPr>
        <w:tc>
          <w:tcPr>
            <w:tcW w:w="2785" w:type="dxa"/>
          </w:tcPr>
          <w:p w:rsidR="00DF3ECD" w:rsidRPr="00B43B73" w:rsidRDefault="00DF3ECD" w:rsidP="00DF3ECD">
            <w:pPr>
              <w:rPr>
                <w:rFonts w:cs="Times New Roman"/>
                <w:b/>
                <w:sz w:val="20"/>
                <w:szCs w:val="20"/>
              </w:rPr>
            </w:pPr>
            <w:proofErr w:type="spellStart"/>
            <w:r w:rsidRPr="00B43B73">
              <w:rPr>
                <w:rFonts w:eastAsia="SimSun" w:cs="Times New Roman"/>
                <w:b/>
                <w:color w:val="000000"/>
                <w:kern w:val="0"/>
                <w:sz w:val="20"/>
                <w:szCs w:val="20"/>
              </w:rPr>
              <w:t>NutsSeeds_intake</w:t>
            </w:r>
            <w:proofErr w:type="spellEnd"/>
          </w:p>
        </w:tc>
        <w:tc>
          <w:tcPr>
            <w:tcW w:w="4566" w:type="dxa"/>
          </w:tcPr>
          <w:p w:rsidR="00DF3ECD" w:rsidRPr="00B43B73" w:rsidRDefault="00DF3ECD" w:rsidP="00DF3ECD">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DF3ECD" w:rsidRPr="00B43B73" w:rsidRDefault="00DF3ECD" w:rsidP="00DF3ECD">
            <w:pPr>
              <w:rPr>
                <w:rFonts w:cs="Times New Roman"/>
                <w:sz w:val="20"/>
                <w:szCs w:val="20"/>
              </w:rPr>
            </w:pPr>
          </w:p>
        </w:tc>
      </w:tr>
      <w:tr w:rsidR="00DF3ECD" w:rsidRPr="00B43B73" w:rsidTr="00A9661C">
        <w:trPr>
          <w:jc w:val="center"/>
        </w:trPr>
        <w:tc>
          <w:tcPr>
            <w:tcW w:w="2785" w:type="dxa"/>
          </w:tcPr>
          <w:p w:rsidR="00DF3ECD" w:rsidRPr="00B43B73" w:rsidRDefault="00DF3ECD" w:rsidP="00DF3ECD">
            <w:pPr>
              <w:rPr>
                <w:rFonts w:cs="Times New Roman"/>
                <w:b/>
                <w:sz w:val="20"/>
                <w:szCs w:val="20"/>
              </w:rPr>
            </w:pPr>
            <w:proofErr w:type="spellStart"/>
            <w:r w:rsidRPr="00B43B73">
              <w:rPr>
                <w:rFonts w:eastAsia="SimSun" w:cs="Times New Roman"/>
                <w:b/>
                <w:color w:val="000000"/>
                <w:kern w:val="0"/>
                <w:sz w:val="20"/>
                <w:szCs w:val="20"/>
              </w:rPr>
              <w:t>NonStarchyVeg_intake</w:t>
            </w:r>
            <w:proofErr w:type="spellEnd"/>
          </w:p>
        </w:tc>
        <w:tc>
          <w:tcPr>
            <w:tcW w:w="4566" w:type="dxa"/>
          </w:tcPr>
          <w:p w:rsidR="00DF3ECD" w:rsidRPr="00B43B73" w:rsidRDefault="00865681" w:rsidP="00865681">
            <w:pPr>
              <w:widowControl/>
              <w:jc w:val="left"/>
              <w:rPr>
                <w:rFonts w:eastAsia="SimSun" w:cs="Times New Roman"/>
                <w:kern w:val="0"/>
                <w:sz w:val="20"/>
                <w:szCs w:val="20"/>
              </w:rPr>
            </w:pPr>
            <w:r w:rsidRPr="00B43B73">
              <w:rPr>
                <w:rFonts w:eastAsia="SimSun" w:cs="Times New Roman"/>
                <w:kern w:val="0"/>
                <w:sz w:val="20"/>
                <w:szCs w:val="20"/>
              </w:rPr>
              <w:t>Total vegetable intake, including fresh, frozen, cooked</w:t>
            </w:r>
            <w:r w:rsidRPr="00B43B73">
              <w:rPr>
                <w:rFonts w:cs="Times New Roman"/>
                <w:kern w:val="0"/>
                <w:sz w:val="20"/>
                <w:szCs w:val="20"/>
                <w:lang w:eastAsia="ko-KR"/>
              </w:rPr>
              <w:t xml:space="preserve"> (e.g. boiled, fried)</w:t>
            </w:r>
            <w:r w:rsidRPr="00B43B73">
              <w:rPr>
                <w:rFonts w:eastAsia="SimSun" w:cs="Times New Roman"/>
                <w:kern w:val="0"/>
                <w:sz w:val="20"/>
                <w:szCs w:val="20"/>
              </w:rPr>
              <w:t>, canned, or dried vegetables</w:t>
            </w:r>
            <w:r w:rsidRPr="00B43B73">
              <w:rPr>
                <w:rFonts w:cs="Times New Roman"/>
                <w:kern w:val="0"/>
                <w:sz w:val="20"/>
                <w:szCs w:val="20"/>
                <w:lang w:eastAsia="ko-KR"/>
              </w:rPr>
              <w:t>, vegetable juice and salt</w:t>
            </w:r>
            <w:r w:rsidRPr="00B43B73">
              <w:rPr>
                <w:rFonts w:eastAsia="SimSun" w:cs="Times New Roman"/>
                <w:kern w:val="0"/>
                <w:sz w:val="20"/>
                <w:szCs w:val="20"/>
              </w:rPr>
              <w:t xml:space="preserve">ed vegetables. </w:t>
            </w:r>
            <w:r w:rsidRPr="00B43B73">
              <w:rPr>
                <w:rFonts w:cs="Times New Roman"/>
                <w:kern w:val="0"/>
                <w:sz w:val="20"/>
                <w:szCs w:val="20"/>
                <w:lang w:eastAsia="ko-KR"/>
              </w:rPr>
              <w:t>This definition includes Korean cabbage, radish, sprout, spinach, cucumber, pepper, carrot, lettuce, pumpkin, leek, sesame leaves, garlic, mallow, dropwort, broccoli, and tomato.</w:t>
            </w:r>
            <w:r w:rsidRPr="00B43B73">
              <w:rPr>
                <w:rFonts w:eastAsia="SimSun" w:cs="Times New Roman"/>
                <w:kern w:val="0"/>
                <w:sz w:val="20"/>
                <w:szCs w:val="20"/>
              </w:rPr>
              <w:t xml:space="preserve"> This definition</w:t>
            </w:r>
            <w:r w:rsidRPr="00B43B73">
              <w:rPr>
                <w:rFonts w:cs="Times New Roman"/>
                <w:kern w:val="0"/>
                <w:sz w:val="20"/>
                <w:szCs w:val="20"/>
                <w:lang w:eastAsia="ko-KR"/>
              </w:rPr>
              <w:t xml:space="preserve"> excludes </w:t>
            </w:r>
            <w:r w:rsidR="002B35B3" w:rsidRPr="00B43B73">
              <w:rPr>
                <w:rFonts w:eastAsia="SimSun" w:cs="Times New Roman"/>
                <w:kern w:val="0"/>
                <w:sz w:val="20"/>
                <w:szCs w:val="20"/>
              </w:rPr>
              <w:t>starchy vegetables (e.g.</w:t>
            </w:r>
            <w:r w:rsidRPr="00B43B73">
              <w:rPr>
                <w:rFonts w:eastAsia="SimSun" w:cs="Times New Roman"/>
                <w:kern w:val="0"/>
                <w:sz w:val="20"/>
                <w:szCs w:val="20"/>
              </w:rPr>
              <w:t xml:space="preserve"> potatoes, taro, cassava, manioc, yucca, corn, peas), and legumes (beans and lentils).</w:t>
            </w:r>
          </w:p>
        </w:tc>
        <w:tc>
          <w:tcPr>
            <w:tcW w:w="2294" w:type="dxa"/>
          </w:tcPr>
          <w:p w:rsidR="00DF3ECD" w:rsidRPr="00B43B73" w:rsidRDefault="00DF3ECD" w:rsidP="00DF3ECD">
            <w:pPr>
              <w:rPr>
                <w:rFonts w:cs="Times New Roman"/>
                <w:sz w:val="20"/>
                <w:szCs w:val="20"/>
              </w:rPr>
            </w:pPr>
            <w:r w:rsidRPr="00B43B73">
              <w:rPr>
                <w:rFonts w:eastAsia="SimSun" w:cs="Times New Roman"/>
                <w:color w:val="000000"/>
                <w:kern w:val="0"/>
                <w:sz w:val="20"/>
                <w:szCs w:val="20"/>
              </w:rPr>
              <w:t>Individual intake in</w:t>
            </w:r>
            <w:r w:rsidR="00B43B73">
              <w:rPr>
                <w:rFonts w:eastAsia="SimSun" w:cs="Times New Roman"/>
                <w:color w:val="000000"/>
                <w:kern w:val="0"/>
                <w:sz w:val="20"/>
                <w:szCs w:val="20"/>
              </w:rPr>
              <w:br/>
            </w:r>
            <w:r w:rsidRPr="00B43B73">
              <w:rPr>
                <w:rFonts w:eastAsia="SimSun" w:cs="Times New Roman"/>
                <w:color w:val="000000"/>
                <w:kern w:val="0"/>
                <w:sz w:val="20"/>
                <w:szCs w:val="20"/>
              </w:rPr>
              <w:t>g/day.</w:t>
            </w:r>
          </w:p>
        </w:tc>
      </w:tr>
      <w:tr w:rsidR="00DF3ECD" w:rsidRPr="00B43B73" w:rsidTr="00A9661C">
        <w:trPr>
          <w:jc w:val="center"/>
        </w:trPr>
        <w:tc>
          <w:tcPr>
            <w:tcW w:w="2785" w:type="dxa"/>
          </w:tcPr>
          <w:p w:rsidR="00DF3ECD" w:rsidRPr="00B43B73" w:rsidRDefault="00DF3ECD" w:rsidP="00DF3ECD">
            <w:pPr>
              <w:rPr>
                <w:rFonts w:cs="Times New Roman"/>
                <w:b/>
                <w:sz w:val="20"/>
                <w:szCs w:val="20"/>
              </w:rPr>
            </w:pPr>
            <w:proofErr w:type="spellStart"/>
            <w:r w:rsidRPr="00B43B73">
              <w:rPr>
                <w:rFonts w:eastAsia="SimSun" w:cs="Times New Roman"/>
                <w:b/>
                <w:color w:val="000000"/>
                <w:kern w:val="0"/>
                <w:sz w:val="20"/>
                <w:szCs w:val="20"/>
              </w:rPr>
              <w:t>Potato_intake</w:t>
            </w:r>
            <w:proofErr w:type="spellEnd"/>
          </w:p>
        </w:tc>
        <w:tc>
          <w:tcPr>
            <w:tcW w:w="4566" w:type="dxa"/>
          </w:tcPr>
          <w:p w:rsidR="00DF3ECD" w:rsidRPr="00B43B73" w:rsidRDefault="00DF3ECD" w:rsidP="00DF3ECD">
            <w:pPr>
              <w:widowControl/>
              <w:jc w:val="left"/>
              <w:rPr>
                <w:rFonts w:eastAsia="SimSun" w:cs="Times New Roman"/>
                <w:kern w:val="0"/>
                <w:sz w:val="20"/>
                <w:szCs w:val="20"/>
              </w:rPr>
            </w:pPr>
            <w:r w:rsidRPr="00B43B73">
              <w:rPr>
                <w:rFonts w:eastAsia="SimSun" w:cs="Times New Roman"/>
                <w:kern w:val="0"/>
                <w:sz w:val="20"/>
                <w:szCs w:val="20"/>
              </w:rPr>
              <w:t>Total intake of white potatoes, including cooked (e.g. b</w:t>
            </w:r>
            <w:r w:rsidR="00A12C9E" w:rsidRPr="00B43B73">
              <w:rPr>
                <w:rFonts w:eastAsia="SimSun" w:cs="Times New Roman"/>
                <w:kern w:val="0"/>
                <w:sz w:val="20"/>
                <w:szCs w:val="20"/>
              </w:rPr>
              <w:t>oiled, baked, mashed, fried),</w:t>
            </w:r>
            <w:r w:rsidR="00A12C9E" w:rsidRPr="00B43B73">
              <w:rPr>
                <w:rFonts w:cs="Times New Roman"/>
                <w:kern w:val="0"/>
                <w:sz w:val="20"/>
                <w:szCs w:val="20"/>
                <w:lang w:eastAsia="ko-KR"/>
              </w:rPr>
              <w:t xml:space="preserve"> or </w:t>
            </w:r>
            <w:r w:rsidR="00A12C9E" w:rsidRPr="00B43B73">
              <w:rPr>
                <w:rFonts w:eastAsia="SimSun" w:cs="Times New Roman"/>
                <w:kern w:val="0"/>
                <w:sz w:val="20"/>
                <w:szCs w:val="20"/>
              </w:rPr>
              <w:t xml:space="preserve">dehydrated potatoes. </w:t>
            </w:r>
            <w:r w:rsidRPr="00B43B73">
              <w:rPr>
                <w:rFonts w:eastAsia="SimSun" w:cs="Times New Roman"/>
                <w:kern w:val="0"/>
                <w:sz w:val="20"/>
                <w:szCs w:val="20"/>
              </w:rPr>
              <w:t xml:space="preserve">This definition includes </w:t>
            </w:r>
            <w:r w:rsidR="00A12C9E" w:rsidRPr="00B43B73">
              <w:rPr>
                <w:rFonts w:eastAsia="SimSun" w:cs="Times New Roman"/>
                <w:kern w:val="0"/>
                <w:sz w:val="20"/>
                <w:szCs w:val="20"/>
              </w:rPr>
              <w:t>French</w:t>
            </w:r>
            <w:r w:rsidR="00A12C9E" w:rsidRPr="00B43B73">
              <w:rPr>
                <w:rFonts w:cs="Times New Roman"/>
                <w:kern w:val="0"/>
                <w:sz w:val="20"/>
                <w:szCs w:val="20"/>
                <w:lang w:eastAsia="ko-KR"/>
              </w:rPr>
              <w:t xml:space="preserve"> </w:t>
            </w:r>
            <w:r w:rsidR="00A12C9E" w:rsidRPr="00B43B73">
              <w:rPr>
                <w:rFonts w:eastAsia="SimSun" w:cs="Times New Roman"/>
                <w:kern w:val="0"/>
                <w:sz w:val="20"/>
                <w:szCs w:val="20"/>
              </w:rPr>
              <w:t>fries, chips, and crisps.</w:t>
            </w:r>
            <w:r w:rsidRPr="00B43B73">
              <w:rPr>
                <w:rFonts w:eastAsia="SimSun" w:cs="Times New Roman"/>
                <w:kern w:val="0"/>
                <w:sz w:val="20"/>
                <w:szCs w:val="20"/>
              </w:rPr>
              <w:t xml:space="preserve"> This definition excludes sweet potatoes and yams.</w:t>
            </w:r>
          </w:p>
        </w:tc>
        <w:tc>
          <w:tcPr>
            <w:tcW w:w="2294" w:type="dxa"/>
          </w:tcPr>
          <w:p w:rsidR="00DF3ECD" w:rsidRPr="00B43B73" w:rsidRDefault="00DF3ECD" w:rsidP="00DF3ECD">
            <w:pPr>
              <w:rPr>
                <w:rFonts w:cs="Times New Roman"/>
                <w:sz w:val="20"/>
                <w:szCs w:val="20"/>
              </w:rPr>
            </w:pPr>
            <w:r w:rsidRPr="00B43B73">
              <w:rPr>
                <w:rFonts w:eastAsia="SimSun" w:cs="Times New Roman"/>
                <w:color w:val="000000"/>
                <w:kern w:val="0"/>
                <w:sz w:val="20"/>
                <w:szCs w:val="20"/>
              </w:rPr>
              <w:t>Individual intake in</w:t>
            </w:r>
            <w:r w:rsidR="00B43B73">
              <w:rPr>
                <w:rFonts w:eastAsia="SimSun" w:cs="Times New Roman"/>
                <w:color w:val="000000"/>
                <w:kern w:val="0"/>
                <w:sz w:val="20"/>
                <w:szCs w:val="20"/>
              </w:rPr>
              <w:br/>
            </w:r>
            <w:r w:rsidRPr="00B43B73">
              <w:rPr>
                <w:rFonts w:eastAsia="SimSun" w:cs="Times New Roman"/>
                <w:color w:val="000000"/>
                <w:kern w:val="0"/>
                <w:sz w:val="20"/>
                <w:szCs w:val="20"/>
              </w:rPr>
              <w:t>g/day.</w:t>
            </w:r>
          </w:p>
        </w:tc>
      </w:tr>
      <w:tr w:rsidR="00DF3ECD" w:rsidRPr="00B43B73" w:rsidTr="00A9661C">
        <w:trPr>
          <w:jc w:val="center"/>
        </w:trPr>
        <w:tc>
          <w:tcPr>
            <w:tcW w:w="2785" w:type="dxa"/>
          </w:tcPr>
          <w:p w:rsidR="00DF3ECD" w:rsidRPr="00B43B73" w:rsidRDefault="00DF3ECD" w:rsidP="00DF3ECD">
            <w:pPr>
              <w:rPr>
                <w:rFonts w:cs="Times New Roman"/>
                <w:b/>
                <w:sz w:val="20"/>
                <w:szCs w:val="20"/>
              </w:rPr>
            </w:pPr>
            <w:proofErr w:type="spellStart"/>
            <w:r w:rsidRPr="00B43B73">
              <w:rPr>
                <w:rFonts w:eastAsia="SimSun" w:cs="Times New Roman"/>
                <w:b/>
                <w:color w:val="000000"/>
                <w:kern w:val="0"/>
                <w:sz w:val="20"/>
                <w:szCs w:val="20"/>
              </w:rPr>
              <w:t>OtherStarchyVeg_intake</w:t>
            </w:r>
            <w:proofErr w:type="spellEnd"/>
          </w:p>
        </w:tc>
        <w:tc>
          <w:tcPr>
            <w:tcW w:w="4566" w:type="dxa"/>
          </w:tcPr>
          <w:p w:rsidR="00DF3ECD" w:rsidRPr="00B43B73" w:rsidRDefault="002B35B3" w:rsidP="00DF3ECD">
            <w:pPr>
              <w:widowControl/>
              <w:jc w:val="left"/>
              <w:rPr>
                <w:rFonts w:eastAsia="SimSun" w:cs="Times New Roman"/>
                <w:kern w:val="0"/>
                <w:sz w:val="20"/>
                <w:szCs w:val="20"/>
              </w:rPr>
            </w:pPr>
            <w:r w:rsidRPr="00B43B73">
              <w:rPr>
                <w:rFonts w:cs="Times New Roman"/>
                <w:kern w:val="0"/>
                <w:sz w:val="20"/>
                <w:szCs w:val="20"/>
                <w:lang w:eastAsia="ko-KR"/>
              </w:rPr>
              <w:t xml:space="preserve">Total intake of </w:t>
            </w:r>
            <w:r w:rsidR="007B2E60" w:rsidRPr="00B43B73">
              <w:rPr>
                <w:rFonts w:cs="Times New Roman"/>
                <w:kern w:val="0"/>
                <w:sz w:val="20"/>
                <w:szCs w:val="20"/>
                <w:lang w:eastAsia="ko-KR"/>
              </w:rPr>
              <w:t xml:space="preserve">non-potato starchy vegetables. </w:t>
            </w:r>
            <w:r w:rsidR="00DF3ECD" w:rsidRPr="00B43B73">
              <w:rPr>
                <w:rFonts w:cs="Times New Roman"/>
                <w:kern w:val="0"/>
                <w:sz w:val="20"/>
                <w:szCs w:val="20"/>
                <w:lang w:eastAsia="ko-KR"/>
              </w:rPr>
              <w:t xml:space="preserve">This definition includes only boiled and fried sweet potatoes. </w:t>
            </w:r>
          </w:p>
        </w:tc>
        <w:tc>
          <w:tcPr>
            <w:tcW w:w="2294" w:type="dxa"/>
          </w:tcPr>
          <w:p w:rsidR="00DF3ECD" w:rsidRPr="00B43B73" w:rsidRDefault="00DF3ECD" w:rsidP="00DF3ECD">
            <w:pPr>
              <w:rPr>
                <w:rFonts w:cs="Times New Roman"/>
                <w:sz w:val="20"/>
                <w:szCs w:val="20"/>
              </w:rPr>
            </w:pPr>
            <w:r w:rsidRPr="00B43B73">
              <w:rPr>
                <w:rFonts w:eastAsia="SimSun" w:cs="Times New Roman"/>
                <w:color w:val="000000"/>
                <w:kern w:val="0"/>
                <w:sz w:val="20"/>
                <w:szCs w:val="20"/>
              </w:rPr>
              <w:t>Individual intake in</w:t>
            </w:r>
            <w:r w:rsidR="00B43B73">
              <w:rPr>
                <w:rFonts w:eastAsia="SimSun" w:cs="Times New Roman"/>
                <w:color w:val="000000"/>
                <w:kern w:val="0"/>
                <w:sz w:val="20"/>
                <w:szCs w:val="20"/>
              </w:rPr>
              <w:br/>
            </w:r>
            <w:r w:rsidRPr="00B43B73">
              <w:rPr>
                <w:rFonts w:eastAsia="SimSun" w:cs="Times New Roman"/>
                <w:color w:val="000000"/>
                <w:kern w:val="0"/>
                <w:sz w:val="20"/>
                <w:szCs w:val="20"/>
              </w:rPr>
              <w:t>g/day.</w:t>
            </w:r>
          </w:p>
        </w:tc>
      </w:tr>
      <w:tr w:rsidR="00DF3ECD" w:rsidRPr="00B43B73" w:rsidTr="00A9661C">
        <w:trPr>
          <w:jc w:val="center"/>
        </w:trPr>
        <w:tc>
          <w:tcPr>
            <w:tcW w:w="2785" w:type="dxa"/>
          </w:tcPr>
          <w:p w:rsidR="00DF3ECD" w:rsidRPr="00B43B73" w:rsidRDefault="00DF3ECD" w:rsidP="00DF3ECD">
            <w:pPr>
              <w:rPr>
                <w:rFonts w:cs="Times New Roman"/>
                <w:b/>
                <w:sz w:val="20"/>
                <w:szCs w:val="20"/>
              </w:rPr>
            </w:pPr>
            <w:proofErr w:type="spellStart"/>
            <w:r w:rsidRPr="00B43B73">
              <w:rPr>
                <w:rFonts w:eastAsia="SimSun" w:cs="Times New Roman"/>
                <w:b/>
                <w:color w:val="000000"/>
                <w:kern w:val="0"/>
                <w:sz w:val="20"/>
                <w:szCs w:val="20"/>
              </w:rPr>
              <w:t>BeansLegumes_intake</w:t>
            </w:r>
            <w:proofErr w:type="spellEnd"/>
          </w:p>
        </w:tc>
        <w:tc>
          <w:tcPr>
            <w:tcW w:w="4566" w:type="dxa"/>
          </w:tcPr>
          <w:p w:rsidR="00DF3ECD" w:rsidRPr="00B43B73" w:rsidRDefault="00DF3ECD" w:rsidP="006F3C06">
            <w:pPr>
              <w:rPr>
                <w:rFonts w:cs="Times New Roman"/>
                <w:sz w:val="20"/>
                <w:szCs w:val="20"/>
                <w:lang w:eastAsia="ko-KR"/>
              </w:rPr>
            </w:pPr>
            <w:r w:rsidRPr="00B43B73">
              <w:rPr>
                <w:rFonts w:eastAsia="SimSun" w:cs="Times New Roman"/>
                <w:kern w:val="0"/>
                <w:sz w:val="20"/>
                <w:szCs w:val="20"/>
              </w:rPr>
              <w:t xml:space="preserve">Total intake of beans </w:t>
            </w:r>
            <w:r w:rsidR="004D2E35" w:rsidRPr="00B43B73">
              <w:rPr>
                <w:rFonts w:cs="Times New Roman"/>
                <w:kern w:val="0"/>
                <w:sz w:val="20"/>
                <w:szCs w:val="20"/>
                <w:lang w:eastAsia="ko-KR"/>
              </w:rPr>
              <w:t>and</w:t>
            </w:r>
            <w:r w:rsidR="006F3C06" w:rsidRPr="00B43B73">
              <w:rPr>
                <w:rFonts w:cs="Times New Roman"/>
                <w:kern w:val="0"/>
                <w:sz w:val="20"/>
                <w:szCs w:val="20"/>
                <w:lang w:eastAsia="ko-KR"/>
              </w:rPr>
              <w:t xml:space="preserve"> bean curd</w:t>
            </w:r>
            <w:r w:rsidR="006F3C06" w:rsidRPr="00B43B73">
              <w:rPr>
                <w:rFonts w:eastAsia="SimSun" w:cs="Times New Roman"/>
                <w:kern w:val="0"/>
                <w:sz w:val="20"/>
                <w:szCs w:val="20"/>
              </w:rPr>
              <w:t>, including fresh</w:t>
            </w:r>
            <w:r w:rsidRPr="00B43B73">
              <w:rPr>
                <w:rFonts w:eastAsia="SimSun" w:cs="Times New Roman"/>
                <w:kern w:val="0"/>
                <w:sz w:val="20"/>
                <w:szCs w:val="20"/>
              </w:rPr>
              <w:t>, cooked</w:t>
            </w:r>
            <w:r w:rsidR="006F3C06" w:rsidRPr="00B43B73">
              <w:rPr>
                <w:rFonts w:cs="Times New Roman"/>
                <w:kern w:val="0"/>
                <w:sz w:val="20"/>
                <w:szCs w:val="20"/>
                <w:lang w:eastAsia="ko-KR"/>
              </w:rPr>
              <w:t xml:space="preserve"> </w:t>
            </w:r>
            <w:r w:rsidR="006F3C06" w:rsidRPr="00B43B73">
              <w:rPr>
                <w:rFonts w:eastAsia="SimSun" w:cs="Times New Roman"/>
                <w:kern w:val="0"/>
                <w:sz w:val="20"/>
                <w:szCs w:val="20"/>
              </w:rPr>
              <w:t xml:space="preserve">(e.g. boiled, fried), </w:t>
            </w:r>
            <w:r w:rsidR="006F3C06" w:rsidRPr="00B43B73">
              <w:rPr>
                <w:rFonts w:cs="Times New Roman"/>
                <w:kern w:val="0"/>
                <w:sz w:val="20"/>
                <w:szCs w:val="20"/>
                <w:lang w:eastAsia="ko-KR"/>
              </w:rPr>
              <w:t>rice with beans</w:t>
            </w:r>
            <w:r w:rsidR="006F3C06" w:rsidRPr="00B43B73">
              <w:rPr>
                <w:rFonts w:eastAsia="SimSun" w:cs="Times New Roman"/>
                <w:kern w:val="0"/>
                <w:sz w:val="20"/>
                <w:szCs w:val="20"/>
              </w:rPr>
              <w:t>, or dried beans</w:t>
            </w:r>
            <w:r w:rsidRPr="00B43B73">
              <w:rPr>
                <w:rFonts w:eastAsia="SimSun" w:cs="Times New Roman"/>
                <w:kern w:val="0"/>
                <w:sz w:val="20"/>
                <w:szCs w:val="20"/>
              </w:rPr>
              <w:t>. This definition excl</w:t>
            </w:r>
            <w:r w:rsidR="006F3C06" w:rsidRPr="00B43B73">
              <w:rPr>
                <w:rFonts w:eastAsia="SimSun" w:cs="Times New Roman"/>
                <w:kern w:val="0"/>
                <w:sz w:val="20"/>
                <w:szCs w:val="20"/>
              </w:rPr>
              <w:t>udes peanuts</w:t>
            </w:r>
            <w:r w:rsidR="006F3C06" w:rsidRPr="00B43B73">
              <w:rPr>
                <w:rFonts w:cs="Times New Roman"/>
                <w:kern w:val="0"/>
                <w:sz w:val="20"/>
                <w:szCs w:val="20"/>
                <w:lang w:eastAsia="ko-KR"/>
              </w:rPr>
              <w:t xml:space="preserve">, </w:t>
            </w:r>
            <w:r w:rsidR="006F3C06" w:rsidRPr="00B43B73">
              <w:rPr>
                <w:rFonts w:eastAsia="SimSun" w:cs="Times New Roman"/>
                <w:kern w:val="0"/>
                <w:sz w:val="20"/>
                <w:szCs w:val="20"/>
              </w:rPr>
              <w:t>peanut butter</w:t>
            </w:r>
            <w:r w:rsidR="006F3C06" w:rsidRPr="00B43B73">
              <w:rPr>
                <w:rFonts w:cs="Times New Roman"/>
                <w:kern w:val="0"/>
                <w:sz w:val="20"/>
                <w:szCs w:val="20"/>
                <w:lang w:eastAsia="ko-KR"/>
              </w:rPr>
              <w:t xml:space="preserve">, </w:t>
            </w:r>
            <w:proofErr w:type="gramStart"/>
            <w:r w:rsidR="006F3C06" w:rsidRPr="00B43B73">
              <w:rPr>
                <w:rFonts w:eastAsia="SimSun" w:cs="Times New Roman"/>
                <w:kern w:val="0"/>
                <w:sz w:val="20"/>
                <w:szCs w:val="20"/>
              </w:rPr>
              <w:t>soy</w:t>
            </w:r>
            <w:proofErr w:type="gramEnd"/>
            <w:r w:rsidR="0062424B" w:rsidRPr="00B43B73">
              <w:rPr>
                <w:rFonts w:cs="Times New Roman"/>
                <w:kern w:val="0"/>
                <w:sz w:val="20"/>
                <w:szCs w:val="20"/>
                <w:lang w:eastAsia="ko-KR"/>
              </w:rPr>
              <w:t xml:space="preserve"> </w:t>
            </w:r>
            <w:r w:rsidRPr="00B43B73">
              <w:rPr>
                <w:rFonts w:eastAsia="SimSun" w:cs="Times New Roman"/>
                <w:kern w:val="0"/>
                <w:sz w:val="20"/>
                <w:szCs w:val="20"/>
              </w:rPr>
              <w:t>milk and soy protein.</w:t>
            </w:r>
          </w:p>
        </w:tc>
        <w:tc>
          <w:tcPr>
            <w:tcW w:w="2294" w:type="dxa"/>
          </w:tcPr>
          <w:p w:rsidR="00DF3ECD" w:rsidRPr="00B43B73" w:rsidRDefault="00DF3ECD" w:rsidP="00DF3ECD">
            <w:pPr>
              <w:rPr>
                <w:rFonts w:cs="Times New Roman"/>
                <w:sz w:val="20"/>
                <w:szCs w:val="20"/>
              </w:rPr>
            </w:pPr>
            <w:r w:rsidRPr="00B43B73">
              <w:rPr>
                <w:rFonts w:eastAsia="SimSun" w:cs="Times New Roman"/>
                <w:color w:val="000000"/>
                <w:kern w:val="0"/>
                <w:sz w:val="20"/>
                <w:szCs w:val="20"/>
              </w:rPr>
              <w:t xml:space="preserve">Individual intake in </w:t>
            </w:r>
            <w:r w:rsidR="00B43B73">
              <w:rPr>
                <w:rFonts w:eastAsia="SimSun" w:cs="Times New Roman"/>
                <w:color w:val="000000"/>
                <w:kern w:val="0"/>
                <w:sz w:val="20"/>
                <w:szCs w:val="20"/>
              </w:rPr>
              <w:br/>
            </w:r>
            <w:r w:rsidRPr="00B43B73">
              <w:rPr>
                <w:rFonts w:eastAsia="SimSun" w:cs="Times New Roman"/>
                <w:color w:val="000000"/>
                <w:kern w:val="0"/>
                <w:sz w:val="20"/>
                <w:szCs w:val="20"/>
              </w:rPr>
              <w:t>g/day</w:t>
            </w:r>
          </w:p>
        </w:tc>
      </w:tr>
      <w:tr w:rsidR="00DF3ECD" w:rsidRPr="00B43B73" w:rsidTr="00A9661C">
        <w:trPr>
          <w:jc w:val="center"/>
        </w:trPr>
        <w:tc>
          <w:tcPr>
            <w:tcW w:w="2785" w:type="dxa"/>
          </w:tcPr>
          <w:p w:rsidR="00DF3ECD" w:rsidRPr="00B43B73" w:rsidRDefault="00DF3ECD" w:rsidP="00DF3ECD">
            <w:pPr>
              <w:rPr>
                <w:rFonts w:cs="Times New Roman"/>
                <w:b/>
                <w:sz w:val="20"/>
                <w:szCs w:val="20"/>
              </w:rPr>
            </w:pPr>
            <w:proofErr w:type="spellStart"/>
            <w:r w:rsidRPr="00B43B73">
              <w:rPr>
                <w:rFonts w:eastAsia="SimSun" w:cs="Times New Roman"/>
                <w:b/>
                <w:color w:val="000000"/>
                <w:kern w:val="0"/>
                <w:sz w:val="20"/>
                <w:szCs w:val="20"/>
              </w:rPr>
              <w:t>WholeGrain_intake</w:t>
            </w:r>
            <w:proofErr w:type="spellEnd"/>
          </w:p>
        </w:tc>
        <w:tc>
          <w:tcPr>
            <w:tcW w:w="4566" w:type="dxa"/>
          </w:tcPr>
          <w:p w:rsidR="00DF3ECD" w:rsidRPr="00B43B73" w:rsidRDefault="00DF3ECD" w:rsidP="00DF3ECD">
            <w:pPr>
              <w:widowControl/>
              <w:jc w:val="left"/>
              <w:rPr>
                <w:rFonts w:eastAsia="SimSun" w:cs="Times New Roman"/>
                <w:kern w:val="0"/>
                <w:sz w:val="20"/>
                <w:szCs w:val="20"/>
              </w:rPr>
            </w:pPr>
            <w:r w:rsidRPr="00B43B73">
              <w:rPr>
                <w:rFonts w:cs="Times New Roman"/>
                <w:kern w:val="0"/>
                <w:sz w:val="20"/>
                <w:szCs w:val="20"/>
                <w:lang w:eastAsia="ko-KR"/>
              </w:rPr>
              <w:t>Total intake of whole grains. This definition include</w:t>
            </w:r>
            <w:r w:rsidR="00FE01F5" w:rsidRPr="00B43B73">
              <w:rPr>
                <w:rFonts w:cs="Times New Roman"/>
                <w:kern w:val="0"/>
                <w:sz w:val="20"/>
                <w:szCs w:val="20"/>
                <w:lang w:eastAsia="ko-KR"/>
              </w:rPr>
              <w:t>s barley, unpolished rice, and glutinous</w:t>
            </w:r>
            <w:bookmarkStart w:id="0" w:name="_GoBack"/>
            <w:bookmarkEnd w:id="0"/>
            <w:r w:rsidR="00FE01F5" w:rsidRPr="00B43B73">
              <w:rPr>
                <w:rFonts w:cs="Times New Roman"/>
                <w:kern w:val="0"/>
                <w:sz w:val="20"/>
                <w:szCs w:val="20"/>
                <w:lang w:eastAsia="ko-KR"/>
              </w:rPr>
              <w:t xml:space="preserve"> rice</w:t>
            </w:r>
            <w:r w:rsidRPr="00B43B73">
              <w:rPr>
                <w:rFonts w:cs="Times New Roman"/>
                <w:kern w:val="0"/>
                <w:sz w:val="20"/>
                <w:szCs w:val="20"/>
                <w:lang w:eastAsia="ko-KR"/>
              </w:rPr>
              <w:t xml:space="preserve">. </w:t>
            </w:r>
            <w:r w:rsidRPr="00B43B73">
              <w:rPr>
                <w:rFonts w:eastAsia="SimSun" w:cs="Times New Roman"/>
                <w:kern w:val="0"/>
                <w:sz w:val="20"/>
                <w:szCs w:val="20"/>
              </w:rPr>
              <w:t>This definition excludes corn products including corn flour, corn meal, and popcorn.</w:t>
            </w:r>
          </w:p>
        </w:tc>
        <w:tc>
          <w:tcPr>
            <w:tcW w:w="2294" w:type="dxa"/>
          </w:tcPr>
          <w:p w:rsidR="00DF3ECD" w:rsidRPr="00B43B73" w:rsidRDefault="00DF3ECD" w:rsidP="00DF3ECD">
            <w:pPr>
              <w:widowControl/>
              <w:jc w:val="left"/>
              <w:rPr>
                <w:rFonts w:eastAsia="SimSun" w:cs="Times New Roman"/>
                <w:color w:val="000000"/>
                <w:kern w:val="0"/>
                <w:sz w:val="20"/>
                <w:szCs w:val="20"/>
              </w:rPr>
            </w:pPr>
            <w:r w:rsidRPr="00B43B73">
              <w:rPr>
                <w:rFonts w:eastAsia="SimSun" w:cs="Times New Roman"/>
                <w:color w:val="000000"/>
                <w:kern w:val="0"/>
                <w:sz w:val="20"/>
                <w:szCs w:val="20"/>
              </w:rPr>
              <w:t>Individual intake in g/day.</w:t>
            </w:r>
          </w:p>
        </w:tc>
      </w:tr>
      <w:tr w:rsidR="00DF3ECD" w:rsidRPr="00B43B73" w:rsidTr="00A9661C">
        <w:trPr>
          <w:jc w:val="center"/>
        </w:trPr>
        <w:tc>
          <w:tcPr>
            <w:tcW w:w="2785" w:type="dxa"/>
          </w:tcPr>
          <w:p w:rsidR="00DF3ECD" w:rsidRPr="00B43B73" w:rsidRDefault="00DF3ECD" w:rsidP="00DF3ECD">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RefinedGrain_intake</w:t>
            </w:r>
            <w:proofErr w:type="spellEnd"/>
          </w:p>
        </w:tc>
        <w:tc>
          <w:tcPr>
            <w:tcW w:w="4566" w:type="dxa"/>
          </w:tcPr>
          <w:p w:rsidR="00DF3ECD" w:rsidRPr="00B43B73" w:rsidRDefault="00DF3ECD" w:rsidP="00F6269A">
            <w:pPr>
              <w:widowControl/>
              <w:jc w:val="left"/>
              <w:rPr>
                <w:rFonts w:eastAsia="SimSun" w:cs="Times New Roman"/>
                <w:kern w:val="0"/>
                <w:sz w:val="20"/>
                <w:szCs w:val="20"/>
              </w:rPr>
            </w:pPr>
            <w:r w:rsidRPr="00B43B73">
              <w:rPr>
                <w:rFonts w:eastAsia="SimSun" w:cs="Times New Roman"/>
                <w:kern w:val="0"/>
                <w:sz w:val="20"/>
                <w:szCs w:val="20"/>
              </w:rPr>
              <w:t xml:space="preserve">Total intake of refined grains, defined as grains which have been milled to remove the bran and germ. </w:t>
            </w:r>
            <w:r w:rsidRPr="00B43B73">
              <w:rPr>
                <w:rFonts w:cs="Times New Roman"/>
                <w:kern w:val="0"/>
                <w:sz w:val="20"/>
                <w:szCs w:val="20"/>
                <w:lang w:eastAsia="ko-KR"/>
              </w:rPr>
              <w:t xml:space="preserve">This definition includes polished rice, instant noodles (e.g. Ramen), noodles (e.g. </w:t>
            </w:r>
            <w:proofErr w:type="spellStart"/>
            <w:r w:rsidRPr="00B43B73">
              <w:rPr>
                <w:rFonts w:cs="Times New Roman"/>
                <w:kern w:val="0"/>
                <w:sz w:val="20"/>
                <w:szCs w:val="20"/>
                <w:lang w:eastAsia="ko-KR"/>
              </w:rPr>
              <w:t>Udon</w:t>
            </w:r>
            <w:proofErr w:type="spellEnd"/>
            <w:r w:rsidRPr="00B43B73">
              <w:rPr>
                <w:rFonts w:cs="Times New Roman"/>
                <w:kern w:val="0"/>
                <w:sz w:val="20"/>
                <w:szCs w:val="20"/>
                <w:lang w:eastAsia="ko-KR"/>
              </w:rPr>
              <w:t xml:space="preserve">, </w:t>
            </w:r>
            <w:proofErr w:type="spellStart"/>
            <w:r w:rsidRPr="00B43B73">
              <w:rPr>
                <w:rFonts w:cs="Times New Roman"/>
                <w:kern w:val="0"/>
                <w:sz w:val="20"/>
                <w:szCs w:val="20"/>
                <w:lang w:eastAsia="ko-KR"/>
              </w:rPr>
              <w:t>Jajangmyeo</w:t>
            </w:r>
            <w:r w:rsidR="00FE01F5" w:rsidRPr="00B43B73">
              <w:rPr>
                <w:rFonts w:cs="Times New Roman"/>
                <w:kern w:val="0"/>
                <w:sz w:val="20"/>
                <w:szCs w:val="20"/>
                <w:lang w:eastAsia="ko-KR"/>
              </w:rPr>
              <w:t>n</w:t>
            </w:r>
            <w:proofErr w:type="spellEnd"/>
            <w:r w:rsidR="00FE01F5" w:rsidRPr="00B43B73">
              <w:rPr>
                <w:rFonts w:cs="Times New Roman"/>
                <w:kern w:val="0"/>
                <w:sz w:val="20"/>
                <w:szCs w:val="20"/>
                <w:lang w:eastAsia="ko-KR"/>
              </w:rPr>
              <w:t xml:space="preserve">, </w:t>
            </w:r>
            <w:proofErr w:type="spellStart"/>
            <w:r w:rsidR="00FE01F5" w:rsidRPr="00B43B73">
              <w:rPr>
                <w:rFonts w:cs="Times New Roman"/>
                <w:kern w:val="0"/>
                <w:sz w:val="20"/>
                <w:szCs w:val="20"/>
                <w:lang w:eastAsia="ko-KR"/>
              </w:rPr>
              <w:t>Kalguksu</w:t>
            </w:r>
            <w:proofErr w:type="spellEnd"/>
            <w:r w:rsidR="00FE01F5" w:rsidRPr="00B43B73">
              <w:rPr>
                <w:rFonts w:cs="Times New Roman"/>
                <w:kern w:val="0"/>
                <w:sz w:val="20"/>
                <w:szCs w:val="20"/>
                <w:lang w:eastAsia="ko-KR"/>
              </w:rPr>
              <w:t xml:space="preserve">, </w:t>
            </w:r>
            <w:proofErr w:type="spellStart"/>
            <w:proofErr w:type="gramStart"/>
            <w:r w:rsidR="00FE01F5" w:rsidRPr="00B43B73">
              <w:rPr>
                <w:rFonts w:cs="Times New Roman"/>
                <w:kern w:val="0"/>
                <w:sz w:val="20"/>
                <w:szCs w:val="20"/>
                <w:lang w:eastAsia="ko-KR"/>
              </w:rPr>
              <w:lastRenderedPageBreak/>
              <w:t>Sujebi</w:t>
            </w:r>
            <w:proofErr w:type="spellEnd"/>
            <w:proofErr w:type="gramEnd"/>
            <w:r w:rsidR="00FE01F5" w:rsidRPr="00B43B73">
              <w:rPr>
                <w:rFonts w:cs="Times New Roman"/>
                <w:kern w:val="0"/>
                <w:sz w:val="20"/>
                <w:szCs w:val="20"/>
                <w:lang w:eastAsia="ko-KR"/>
              </w:rPr>
              <w:t>), bread,</w:t>
            </w:r>
            <w:r w:rsidRPr="00B43B73">
              <w:rPr>
                <w:rFonts w:cs="Times New Roman"/>
                <w:kern w:val="0"/>
                <w:sz w:val="20"/>
                <w:szCs w:val="20"/>
                <w:lang w:eastAsia="ko-KR"/>
              </w:rPr>
              <w:t xml:space="preserve"> rice cakes</w:t>
            </w:r>
            <w:r w:rsidR="00F6269A" w:rsidRPr="00B43B73">
              <w:rPr>
                <w:rFonts w:cs="Times New Roman"/>
                <w:kern w:val="0"/>
                <w:sz w:val="20"/>
                <w:szCs w:val="20"/>
                <w:lang w:eastAsia="ko-KR"/>
              </w:rPr>
              <w:t xml:space="preserve"> (e.g. stir-fried rice cake, rice cake soup) and cracker</w:t>
            </w:r>
            <w:r w:rsidRPr="00B43B73">
              <w:rPr>
                <w:rFonts w:cs="Times New Roman"/>
                <w:kern w:val="0"/>
                <w:sz w:val="20"/>
                <w:szCs w:val="20"/>
                <w:lang w:eastAsia="ko-KR"/>
              </w:rPr>
              <w:t xml:space="preserve">. </w:t>
            </w:r>
            <w:r w:rsidRPr="00B43B73">
              <w:rPr>
                <w:rFonts w:eastAsia="SimSun" w:cs="Times New Roman"/>
                <w:kern w:val="0"/>
                <w:sz w:val="20"/>
                <w:szCs w:val="20"/>
              </w:rPr>
              <w:t>This definition excludes corn products including corn flour and corn meal.</w:t>
            </w:r>
          </w:p>
        </w:tc>
        <w:tc>
          <w:tcPr>
            <w:tcW w:w="2294" w:type="dxa"/>
          </w:tcPr>
          <w:p w:rsidR="00DF3ECD" w:rsidRPr="00B43B73" w:rsidRDefault="00DF3ECD" w:rsidP="00DF3ECD">
            <w:pPr>
              <w:widowControl/>
              <w:jc w:val="left"/>
              <w:rPr>
                <w:rFonts w:eastAsia="SimSun" w:cs="Times New Roman"/>
                <w:color w:val="000000"/>
                <w:kern w:val="0"/>
                <w:sz w:val="20"/>
                <w:szCs w:val="20"/>
              </w:rPr>
            </w:pPr>
            <w:r w:rsidRPr="00B43B73">
              <w:rPr>
                <w:rFonts w:eastAsia="SimSun" w:cs="Times New Roman"/>
                <w:color w:val="000000"/>
                <w:kern w:val="0"/>
                <w:sz w:val="20"/>
                <w:szCs w:val="20"/>
              </w:rPr>
              <w:lastRenderedPageBreak/>
              <w:t>Individual intake in g/day.</w:t>
            </w:r>
          </w:p>
        </w:tc>
      </w:tr>
      <w:tr w:rsidR="00DF3ECD" w:rsidRPr="00B43B73" w:rsidTr="00A9661C">
        <w:trPr>
          <w:jc w:val="center"/>
        </w:trPr>
        <w:tc>
          <w:tcPr>
            <w:tcW w:w="2785" w:type="dxa"/>
          </w:tcPr>
          <w:p w:rsidR="00DF3ECD" w:rsidRPr="00B43B73" w:rsidRDefault="00DF3ECD" w:rsidP="00DF3ECD">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lastRenderedPageBreak/>
              <w:t>UnprocessedRedMeat_intake</w:t>
            </w:r>
            <w:proofErr w:type="spellEnd"/>
          </w:p>
        </w:tc>
        <w:tc>
          <w:tcPr>
            <w:tcW w:w="4566" w:type="dxa"/>
          </w:tcPr>
          <w:p w:rsidR="00DF3ECD" w:rsidRPr="00B43B73" w:rsidRDefault="00DF3ECD" w:rsidP="00A9661C">
            <w:pPr>
              <w:widowControl/>
              <w:jc w:val="left"/>
              <w:rPr>
                <w:rFonts w:cs="Times New Roman"/>
                <w:kern w:val="0"/>
                <w:sz w:val="20"/>
                <w:szCs w:val="20"/>
                <w:lang w:eastAsia="ko-KR"/>
              </w:rPr>
            </w:pPr>
            <w:r w:rsidRPr="00B43B73">
              <w:rPr>
                <w:rFonts w:eastAsia="SimSun" w:cs="Times New Roman"/>
                <w:kern w:val="0"/>
                <w:sz w:val="20"/>
                <w:szCs w:val="20"/>
              </w:rPr>
              <w:t xml:space="preserve">Total intake of meat, defined as beef, </w:t>
            </w:r>
            <w:r w:rsidR="00A9661C">
              <w:rPr>
                <w:rFonts w:eastAsia="SimSun" w:cs="Times New Roman"/>
                <w:kern w:val="0"/>
                <w:sz w:val="20"/>
                <w:szCs w:val="20"/>
              </w:rPr>
              <w:t>and pork</w:t>
            </w:r>
            <w:r w:rsidRPr="00B43B73">
              <w:rPr>
                <w:rFonts w:cs="Times New Roman"/>
                <w:kern w:val="0"/>
                <w:sz w:val="20"/>
                <w:szCs w:val="20"/>
                <w:lang w:eastAsia="ko-KR"/>
              </w:rPr>
              <w:t xml:space="preserve"> </w:t>
            </w:r>
            <w:r w:rsidRPr="00B43B73">
              <w:rPr>
                <w:rFonts w:eastAsia="SimSun" w:cs="Times New Roman"/>
                <w:kern w:val="0"/>
                <w:sz w:val="20"/>
                <w:szCs w:val="20"/>
              </w:rPr>
              <w:t>that has not been chemically preserved.</w:t>
            </w:r>
            <w:r w:rsidR="007B2E60" w:rsidRPr="00B43B73">
              <w:rPr>
                <w:rFonts w:eastAsia="SimSun" w:cs="Times New Roman"/>
                <w:kern w:val="0"/>
                <w:sz w:val="20"/>
                <w:szCs w:val="20"/>
              </w:rPr>
              <w:t xml:space="preserve"> </w:t>
            </w:r>
            <w:r w:rsidR="007B2E60" w:rsidRPr="00B43B73">
              <w:rPr>
                <w:rFonts w:cs="Times New Roman"/>
                <w:kern w:val="0"/>
                <w:sz w:val="20"/>
                <w:szCs w:val="20"/>
                <w:lang w:eastAsia="ko-KR"/>
              </w:rPr>
              <w:t>This definition includes cooked meat (e.g. soup, stew, cutlet, fried, seasoned meat).</w:t>
            </w:r>
            <w:r w:rsidRPr="00B43B73">
              <w:rPr>
                <w:rFonts w:cs="Times New Roman"/>
                <w:kern w:val="0"/>
                <w:sz w:val="20"/>
                <w:szCs w:val="20"/>
                <w:lang w:eastAsia="ko-KR"/>
              </w:rPr>
              <w:t xml:space="preserve"> </w:t>
            </w:r>
            <w:r w:rsidRPr="00B43B73">
              <w:rPr>
                <w:rFonts w:eastAsia="SimSun" w:cs="Times New Roman"/>
                <w:kern w:val="0"/>
                <w:sz w:val="20"/>
                <w:szCs w:val="20"/>
              </w:rPr>
              <w:t>This definition excludes poultry, fish, and eggs.</w:t>
            </w:r>
            <w:r w:rsidRPr="00B43B73">
              <w:rPr>
                <w:rFonts w:cs="Times New Roman"/>
                <w:kern w:val="0"/>
                <w:sz w:val="20"/>
                <w:szCs w:val="20"/>
                <w:lang w:eastAsia="ko-KR"/>
              </w:rPr>
              <w:t xml:space="preserve"> </w:t>
            </w:r>
          </w:p>
        </w:tc>
        <w:tc>
          <w:tcPr>
            <w:tcW w:w="2294" w:type="dxa"/>
          </w:tcPr>
          <w:p w:rsidR="00DF3ECD" w:rsidRPr="00B43B73" w:rsidRDefault="00DF3ECD" w:rsidP="00DF3ECD">
            <w:pPr>
              <w:widowControl/>
              <w:jc w:val="left"/>
              <w:rPr>
                <w:rFonts w:eastAsia="SimSun" w:cs="Times New Roman"/>
                <w:color w:val="000000"/>
                <w:kern w:val="0"/>
                <w:sz w:val="20"/>
                <w:szCs w:val="20"/>
              </w:rPr>
            </w:pPr>
            <w:r w:rsidRPr="00B43B73">
              <w:rPr>
                <w:rFonts w:eastAsia="SimSun" w:cs="Times New Roman"/>
                <w:color w:val="000000"/>
                <w:kern w:val="0"/>
                <w:sz w:val="20"/>
                <w:szCs w:val="20"/>
              </w:rPr>
              <w:t>Individual intake in g/day.</w:t>
            </w:r>
          </w:p>
        </w:tc>
      </w:tr>
      <w:tr w:rsidR="00DF3ECD" w:rsidRPr="00B43B73" w:rsidTr="00A9661C">
        <w:trPr>
          <w:jc w:val="center"/>
        </w:trPr>
        <w:tc>
          <w:tcPr>
            <w:tcW w:w="2785" w:type="dxa"/>
          </w:tcPr>
          <w:p w:rsidR="00DF3ECD" w:rsidRPr="00B43B73" w:rsidRDefault="00DF3ECD" w:rsidP="00DF3ECD">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TotalProcessedMeat_intake</w:t>
            </w:r>
            <w:proofErr w:type="spellEnd"/>
          </w:p>
        </w:tc>
        <w:tc>
          <w:tcPr>
            <w:tcW w:w="4566" w:type="dxa"/>
          </w:tcPr>
          <w:p w:rsidR="00DF3ECD" w:rsidRPr="00B43B73" w:rsidRDefault="00DF3ECD" w:rsidP="00DF3ECD">
            <w:pPr>
              <w:widowControl/>
              <w:jc w:val="left"/>
              <w:rPr>
                <w:rFonts w:eastAsia="SimSun" w:cs="Times New Roman"/>
                <w:kern w:val="0"/>
                <w:sz w:val="20"/>
                <w:szCs w:val="20"/>
              </w:rPr>
            </w:pPr>
            <w:r w:rsidRPr="00B43B73">
              <w:rPr>
                <w:rFonts w:cs="Times New Roman"/>
                <w:kern w:val="0"/>
                <w:sz w:val="20"/>
                <w:szCs w:val="20"/>
                <w:lang w:eastAsia="ko-KR"/>
              </w:rPr>
              <w:t>This definition includes ham and sausage</w:t>
            </w:r>
            <w:r w:rsidR="00920D14" w:rsidRPr="00B43B73">
              <w:rPr>
                <w:rFonts w:cs="Times New Roman"/>
                <w:kern w:val="0"/>
                <w:sz w:val="20"/>
                <w:szCs w:val="20"/>
                <w:lang w:eastAsia="ko-KR"/>
              </w:rPr>
              <w:t xml:space="preserve"> (including hotdog)</w:t>
            </w:r>
            <w:r w:rsidRPr="00B43B73">
              <w:rPr>
                <w:rFonts w:cs="Times New Roman"/>
                <w:kern w:val="0"/>
                <w:sz w:val="20"/>
                <w:szCs w:val="20"/>
                <w:lang w:eastAsia="ko-KR"/>
              </w:rPr>
              <w:t>.</w:t>
            </w:r>
            <w:r w:rsidRPr="00B43B73">
              <w:rPr>
                <w:rFonts w:eastAsia="SimSun" w:cs="Times New Roman"/>
                <w:kern w:val="0"/>
                <w:sz w:val="20"/>
                <w:szCs w:val="20"/>
              </w:rPr>
              <w:t xml:space="preserve"> This definition excludes fish and eggs.</w:t>
            </w:r>
          </w:p>
        </w:tc>
        <w:tc>
          <w:tcPr>
            <w:tcW w:w="2294" w:type="dxa"/>
          </w:tcPr>
          <w:p w:rsidR="00DF3ECD" w:rsidRPr="00B43B73" w:rsidRDefault="00DF3ECD" w:rsidP="00DF3ECD">
            <w:pPr>
              <w:rPr>
                <w:rFonts w:cs="Times New Roman"/>
                <w:sz w:val="20"/>
                <w:szCs w:val="20"/>
              </w:rPr>
            </w:pPr>
            <w:r w:rsidRPr="00B43B73">
              <w:rPr>
                <w:rFonts w:eastAsia="SimSun" w:cs="Times New Roman"/>
                <w:color w:val="000000"/>
                <w:kern w:val="0"/>
                <w:sz w:val="20"/>
                <w:szCs w:val="20"/>
              </w:rPr>
              <w:t>Individual intake in</w:t>
            </w:r>
            <w:r w:rsidR="00B43B73">
              <w:rPr>
                <w:rFonts w:eastAsia="SimSun" w:cs="Times New Roman"/>
                <w:color w:val="000000"/>
                <w:kern w:val="0"/>
                <w:sz w:val="20"/>
                <w:szCs w:val="20"/>
              </w:rPr>
              <w:br/>
            </w:r>
            <w:r w:rsidRPr="00B43B73">
              <w:rPr>
                <w:rFonts w:eastAsia="SimSun" w:cs="Times New Roman"/>
                <w:color w:val="000000"/>
                <w:kern w:val="0"/>
                <w:sz w:val="20"/>
                <w:szCs w:val="20"/>
              </w:rPr>
              <w:t>g/day.</w:t>
            </w:r>
          </w:p>
        </w:tc>
      </w:tr>
      <w:tr w:rsidR="00DF3ECD" w:rsidRPr="00B43B73" w:rsidTr="00A9661C">
        <w:trPr>
          <w:jc w:val="center"/>
        </w:trPr>
        <w:tc>
          <w:tcPr>
            <w:tcW w:w="2785" w:type="dxa"/>
          </w:tcPr>
          <w:p w:rsidR="00DF3ECD" w:rsidRPr="00B43B73" w:rsidRDefault="00DF3ECD" w:rsidP="00DF3ECD">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Seafood_intake</w:t>
            </w:r>
            <w:proofErr w:type="spellEnd"/>
          </w:p>
        </w:tc>
        <w:tc>
          <w:tcPr>
            <w:tcW w:w="4566" w:type="dxa"/>
          </w:tcPr>
          <w:p w:rsidR="00DF3ECD" w:rsidRPr="00B43B73" w:rsidRDefault="00DF3ECD" w:rsidP="00920D14">
            <w:pPr>
              <w:widowControl/>
              <w:jc w:val="left"/>
              <w:rPr>
                <w:rFonts w:cs="Times New Roman"/>
                <w:kern w:val="0"/>
                <w:sz w:val="20"/>
                <w:szCs w:val="20"/>
                <w:lang w:eastAsia="ko-KR"/>
              </w:rPr>
            </w:pPr>
            <w:r w:rsidRPr="00B43B73">
              <w:rPr>
                <w:rFonts w:eastAsia="SimSun" w:cs="Times New Roman"/>
                <w:kern w:val="0"/>
                <w:sz w:val="20"/>
                <w:szCs w:val="20"/>
              </w:rPr>
              <w:t>Total intake of fish and shellfish</w:t>
            </w:r>
            <w:r w:rsidR="0078096A" w:rsidRPr="00B43B73">
              <w:rPr>
                <w:rFonts w:cs="Times New Roman"/>
                <w:kern w:val="0"/>
                <w:sz w:val="20"/>
                <w:szCs w:val="20"/>
                <w:lang w:eastAsia="ko-KR"/>
              </w:rPr>
              <w:t>, including dried fish</w:t>
            </w:r>
            <w:r w:rsidRPr="00B43B73">
              <w:rPr>
                <w:rFonts w:cs="Times New Roman"/>
                <w:kern w:val="0"/>
                <w:sz w:val="20"/>
                <w:szCs w:val="20"/>
                <w:lang w:eastAsia="ko-KR"/>
              </w:rPr>
              <w:t xml:space="preserve">. This definition includes mackerel, tuna, </w:t>
            </w:r>
            <w:proofErr w:type="spellStart"/>
            <w:r w:rsidRPr="00B43B73">
              <w:rPr>
                <w:rFonts w:cs="Times New Roman"/>
                <w:kern w:val="0"/>
                <w:sz w:val="20"/>
                <w:szCs w:val="20"/>
                <w:lang w:eastAsia="ko-KR"/>
              </w:rPr>
              <w:t>hairtail</w:t>
            </w:r>
            <w:proofErr w:type="spellEnd"/>
            <w:r w:rsidRPr="00B43B73">
              <w:rPr>
                <w:rFonts w:cs="Times New Roman"/>
                <w:kern w:val="0"/>
                <w:sz w:val="20"/>
                <w:szCs w:val="20"/>
                <w:lang w:eastAsia="ko-KR"/>
              </w:rPr>
              <w:t xml:space="preserve">, yellow </w:t>
            </w:r>
            <w:proofErr w:type="spellStart"/>
            <w:r w:rsidR="00920D14" w:rsidRPr="00B43B73">
              <w:rPr>
                <w:rFonts w:cs="Times New Roman"/>
                <w:kern w:val="0"/>
                <w:sz w:val="20"/>
                <w:szCs w:val="20"/>
                <w:lang w:eastAsia="ko-KR"/>
              </w:rPr>
              <w:t>corvina</w:t>
            </w:r>
            <w:proofErr w:type="spellEnd"/>
            <w:r w:rsidR="0078096A" w:rsidRPr="00B43B73">
              <w:rPr>
                <w:rFonts w:cs="Times New Roman"/>
                <w:kern w:val="0"/>
                <w:sz w:val="20"/>
                <w:szCs w:val="20"/>
                <w:lang w:eastAsia="ko-KR"/>
              </w:rPr>
              <w:t xml:space="preserve">, </w:t>
            </w:r>
            <w:proofErr w:type="spellStart"/>
            <w:r w:rsidRPr="00B43B73">
              <w:rPr>
                <w:rFonts w:cs="Times New Roman"/>
                <w:kern w:val="0"/>
                <w:sz w:val="20"/>
                <w:szCs w:val="20"/>
                <w:lang w:eastAsia="ko-KR"/>
              </w:rPr>
              <w:t>pollack</w:t>
            </w:r>
            <w:proofErr w:type="spellEnd"/>
            <w:r w:rsidRPr="00B43B73">
              <w:rPr>
                <w:rFonts w:cs="Times New Roman"/>
                <w:kern w:val="0"/>
                <w:sz w:val="20"/>
                <w:szCs w:val="20"/>
                <w:lang w:eastAsia="ko-KR"/>
              </w:rPr>
              <w:t>, anchovy, squid</w:t>
            </w:r>
            <w:r w:rsidR="00920D14" w:rsidRPr="00B43B73">
              <w:rPr>
                <w:rFonts w:cs="Times New Roman"/>
                <w:kern w:val="0"/>
                <w:sz w:val="20"/>
                <w:szCs w:val="20"/>
                <w:lang w:eastAsia="ko-KR"/>
              </w:rPr>
              <w:t xml:space="preserve"> and </w:t>
            </w:r>
            <w:r w:rsidRPr="00B43B73">
              <w:rPr>
                <w:rFonts w:cs="Times New Roman"/>
                <w:kern w:val="0"/>
                <w:sz w:val="20"/>
                <w:szCs w:val="20"/>
                <w:lang w:eastAsia="ko-KR"/>
              </w:rPr>
              <w:t>clam</w:t>
            </w:r>
            <w:r w:rsidR="00920D14" w:rsidRPr="00B43B73">
              <w:rPr>
                <w:rFonts w:cs="Times New Roman"/>
                <w:kern w:val="0"/>
                <w:sz w:val="20"/>
                <w:szCs w:val="20"/>
                <w:lang w:eastAsia="ko-KR"/>
              </w:rPr>
              <w:t>.</w:t>
            </w:r>
          </w:p>
        </w:tc>
        <w:tc>
          <w:tcPr>
            <w:tcW w:w="2294" w:type="dxa"/>
          </w:tcPr>
          <w:p w:rsidR="00DF3ECD" w:rsidRPr="00B43B73" w:rsidRDefault="00DF3ECD" w:rsidP="00DF3ECD">
            <w:pPr>
              <w:widowControl/>
              <w:jc w:val="left"/>
              <w:rPr>
                <w:rFonts w:eastAsia="SimSun" w:cs="Times New Roman"/>
                <w:color w:val="000000"/>
                <w:kern w:val="0"/>
                <w:sz w:val="20"/>
                <w:szCs w:val="20"/>
              </w:rPr>
            </w:pPr>
            <w:r w:rsidRPr="00B43B73">
              <w:rPr>
                <w:rFonts w:eastAsia="SimSun" w:cs="Times New Roman"/>
                <w:color w:val="000000"/>
                <w:kern w:val="0"/>
                <w:sz w:val="20"/>
                <w:szCs w:val="20"/>
              </w:rPr>
              <w:t>Individual intake in g/day.</w:t>
            </w:r>
          </w:p>
        </w:tc>
      </w:tr>
      <w:tr w:rsidR="00DF3ECD" w:rsidRPr="00B43B73" w:rsidTr="00A9661C">
        <w:trPr>
          <w:jc w:val="center"/>
        </w:trPr>
        <w:tc>
          <w:tcPr>
            <w:tcW w:w="2785" w:type="dxa"/>
          </w:tcPr>
          <w:p w:rsidR="00DF3ECD" w:rsidRPr="00B43B73" w:rsidRDefault="00DF3ECD" w:rsidP="00DF3ECD">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Egg_intake</w:t>
            </w:r>
            <w:proofErr w:type="spellEnd"/>
          </w:p>
        </w:tc>
        <w:tc>
          <w:tcPr>
            <w:tcW w:w="4566" w:type="dxa"/>
          </w:tcPr>
          <w:p w:rsidR="00DF3ECD" w:rsidRPr="00B43B73" w:rsidRDefault="00065CDC" w:rsidP="00DF3ECD">
            <w:pPr>
              <w:widowControl/>
              <w:jc w:val="left"/>
              <w:rPr>
                <w:rFonts w:eastAsia="SimSun" w:cs="Times New Roman"/>
                <w:kern w:val="0"/>
                <w:sz w:val="20"/>
                <w:szCs w:val="20"/>
              </w:rPr>
            </w:pPr>
            <w:r w:rsidRPr="00B43B73">
              <w:rPr>
                <w:rFonts w:eastAsia="SimSun" w:cs="Times New Roman"/>
                <w:kern w:val="0"/>
                <w:sz w:val="20"/>
                <w:szCs w:val="20"/>
              </w:rPr>
              <w:t>Total intake of eggs</w:t>
            </w:r>
            <w:r w:rsidRPr="00B43B73">
              <w:rPr>
                <w:rFonts w:cs="Times New Roman"/>
                <w:kern w:val="0"/>
                <w:sz w:val="20"/>
                <w:szCs w:val="20"/>
                <w:lang w:eastAsia="ko-KR"/>
              </w:rPr>
              <w:t xml:space="preserve"> </w:t>
            </w:r>
            <w:r w:rsidRPr="00B43B73">
              <w:rPr>
                <w:rFonts w:eastAsia="SimSun" w:cs="Times New Roman"/>
                <w:kern w:val="0"/>
                <w:sz w:val="20"/>
                <w:szCs w:val="20"/>
              </w:rPr>
              <w:t xml:space="preserve">produced by poultry/birds, including chicken, </w:t>
            </w:r>
            <w:r w:rsidRPr="00B43B73">
              <w:rPr>
                <w:rFonts w:cs="Times New Roman"/>
                <w:kern w:val="0"/>
                <w:sz w:val="20"/>
                <w:szCs w:val="20"/>
                <w:lang w:eastAsia="ko-KR"/>
              </w:rPr>
              <w:t>and quail.</w:t>
            </w:r>
            <w:r w:rsidRPr="00B43B73">
              <w:rPr>
                <w:rFonts w:eastAsia="SimSun" w:cs="Times New Roman"/>
                <w:kern w:val="0"/>
                <w:sz w:val="20"/>
                <w:szCs w:val="20"/>
              </w:rPr>
              <w:t xml:space="preserve"> </w:t>
            </w:r>
            <w:r w:rsidRPr="00B43B73">
              <w:rPr>
                <w:rFonts w:cs="Times New Roman"/>
                <w:kern w:val="0"/>
                <w:sz w:val="20"/>
                <w:szCs w:val="20"/>
                <w:lang w:eastAsia="ko-KR"/>
              </w:rPr>
              <w:t xml:space="preserve">This definition includes cooked (e.g. boiled, fried) eggs. </w:t>
            </w:r>
            <w:r w:rsidRPr="00B43B73">
              <w:rPr>
                <w:rFonts w:eastAsia="SimSun" w:cs="Times New Roman"/>
                <w:kern w:val="0"/>
                <w:sz w:val="20"/>
                <w:szCs w:val="20"/>
              </w:rPr>
              <w:t>This definition excludes fish eggs.</w:t>
            </w:r>
          </w:p>
        </w:tc>
        <w:tc>
          <w:tcPr>
            <w:tcW w:w="2294" w:type="dxa"/>
          </w:tcPr>
          <w:p w:rsidR="00DF3ECD" w:rsidRPr="00B43B73" w:rsidRDefault="00DF3ECD" w:rsidP="00DF3ECD">
            <w:pPr>
              <w:widowControl/>
              <w:jc w:val="left"/>
              <w:rPr>
                <w:rFonts w:eastAsia="SimSun" w:cs="Times New Roman"/>
                <w:color w:val="000000"/>
                <w:kern w:val="0"/>
                <w:sz w:val="20"/>
                <w:szCs w:val="20"/>
              </w:rPr>
            </w:pPr>
            <w:r w:rsidRPr="00B43B73">
              <w:rPr>
                <w:rFonts w:eastAsia="SimSun" w:cs="Times New Roman"/>
                <w:color w:val="000000"/>
                <w:kern w:val="0"/>
                <w:sz w:val="20"/>
                <w:szCs w:val="20"/>
              </w:rPr>
              <w:t>Individual intake in g/day.</w:t>
            </w:r>
          </w:p>
        </w:tc>
      </w:tr>
      <w:tr w:rsidR="00DF3ECD" w:rsidRPr="00B43B73" w:rsidTr="00A9661C">
        <w:trPr>
          <w:jc w:val="center"/>
        </w:trPr>
        <w:tc>
          <w:tcPr>
            <w:tcW w:w="2785" w:type="dxa"/>
          </w:tcPr>
          <w:p w:rsidR="00DF3ECD" w:rsidRPr="00B43B73" w:rsidRDefault="00DF3ECD" w:rsidP="00DF3ECD">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Milk_intake</w:t>
            </w:r>
            <w:proofErr w:type="spellEnd"/>
          </w:p>
        </w:tc>
        <w:tc>
          <w:tcPr>
            <w:tcW w:w="4566" w:type="dxa"/>
          </w:tcPr>
          <w:p w:rsidR="00DF3ECD" w:rsidRPr="00B43B73" w:rsidRDefault="00DF3ECD" w:rsidP="00DF3ECD">
            <w:pPr>
              <w:rPr>
                <w:rFonts w:cs="Times New Roman"/>
                <w:sz w:val="20"/>
                <w:szCs w:val="20"/>
                <w:lang w:eastAsia="ko-KR"/>
              </w:rPr>
            </w:pPr>
            <w:r w:rsidRPr="00B43B73">
              <w:rPr>
                <w:rFonts w:cs="Times New Roman"/>
                <w:sz w:val="20"/>
                <w:szCs w:val="20"/>
                <w:lang w:eastAsia="ko-KR"/>
              </w:rPr>
              <w:t>This definition includes whole-fat, reduced-fat, skim milk, and chemically processed milk.</w:t>
            </w:r>
          </w:p>
        </w:tc>
        <w:tc>
          <w:tcPr>
            <w:tcW w:w="2294" w:type="dxa"/>
          </w:tcPr>
          <w:p w:rsidR="00DF3ECD" w:rsidRPr="00B43B73" w:rsidRDefault="00DF3ECD" w:rsidP="00DF3ECD">
            <w:pPr>
              <w:rPr>
                <w:rFonts w:cs="Times New Roman"/>
                <w:sz w:val="20"/>
                <w:szCs w:val="20"/>
                <w:lang w:eastAsia="ko-KR"/>
              </w:rPr>
            </w:pPr>
            <w:r w:rsidRPr="00B43B73">
              <w:rPr>
                <w:rFonts w:cs="Times New Roman"/>
                <w:sz w:val="20"/>
                <w:szCs w:val="20"/>
                <w:lang w:eastAsia="ko-KR"/>
              </w:rPr>
              <w:t xml:space="preserve">Individual intake in </w:t>
            </w:r>
            <w:r w:rsidR="00B43B73">
              <w:rPr>
                <w:rFonts w:cs="Times New Roman"/>
                <w:sz w:val="20"/>
                <w:szCs w:val="20"/>
                <w:lang w:eastAsia="ko-KR"/>
              </w:rPr>
              <w:br/>
            </w:r>
            <w:r w:rsidRPr="00B43B73">
              <w:rPr>
                <w:rFonts w:cs="Times New Roman"/>
                <w:sz w:val="20"/>
                <w:szCs w:val="20"/>
                <w:lang w:eastAsia="ko-KR"/>
              </w:rPr>
              <w:t>ml/day</w:t>
            </w:r>
          </w:p>
        </w:tc>
      </w:tr>
      <w:tr w:rsidR="00DF3ECD" w:rsidRPr="00B43B73" w:rsidTr="00A9661C">
        <w:trPr>
          <w:jc w:val="center"/>
        </w:trPr>
        <w:tc>
          <w:tcPr>
            <w:tcW w:w="2785" w:type="dxa"/>
          </w:tcPr>
          <w:p w:rsidR="00DF3ECD" w:rsidRPr="00B43B73" w:rsidRDefault="00B96552" w:rsidP="00DF3ECD">
            <w:pPr>
              <w:widowControl/>
              <w:jc w:val="left"/>
              <w:rPr>
                <w:rFonts w:eastAsia="SimSun" w:cs="Times New Roman"/>
                <w:b/>
                <w:color w:val="000000"/>
                <w:kern w:val="0"/>
                <w:sz w:val="20"/>
                <w:szCs w:val="20"/>
              </w:rPr>
            </w:pPr>
            <w:proofErr w:type="spellStart"/>
            <w:r w:rsidRPr="00B43B73">
              <w:rPr>
                <w:rFonts w:cs="Times New Roman"/>
                <w:b/>
                <w:color w:val="000000"/>
                <w:kern w:val="0"/>
                <w:sz w:val="20"/>
                <w:szCs w:val="20"/>
                <w:lang w:eastAsia="ko-KR"/>
              </w:rPr>
              <w:t>yogurt</w:t>
            </w:r>
            <w:r w:rsidR="00DF3ECD" w:rsidRPr="00B43B73">
              <w:rPr>
                <w:rFonts w:eastAsia="SimSun" w:cs="Times New Roman"/>
                <w:b/>
                <w:color w:val="000000"/>
                <w:kern w:val="0"/>
                <w:sz w:val="20"/>
                <w:szCs w:val="20"/>
              </w:rPr>
              <w:t>_intake</w:t>
            </w:r>
            <w:proofErr w:type="spellEnd"/>
          </w:p>
        </w:tc>
        <w:tc>
          <w:tcPr>
            <w:tcW w:w="4566" w:type="dxa"/>
          </w:tcPr>
          <w:p w:rsidR="00DF3ECD" w:rsidRPr="00B43B73" w:rsidRDefault="00DF3ECD" w:rsidP="007B2E60">
            <w:pPr>
              <w:widowControl/>
              <w:jc w:val="left"/>
              <w:rPr>
                <w:rFonts w:cs="Times New Roman"/>
                <w:kern w:val="0"/>
                <w:sz w:val="20"/>
                <w:szCs w:val="20"/>
                <w:lang w:eastAsia="ko-KR"/>
              </w:rPr>
            </w:pPr>
            <w:r w:rsidRPr="00B43B73">
              <w:rPr>
                <w:rFonts w:eastAsia="SimSun" w:cs="Times New Roman"/>
                <w:kern w:val="0"/>
                <w:sz w:val="20"/>
                <w:szCs w:val="20"/>
              </w:rPr>
              <w:t>Total intake of yogurt, including reduced-fat and full-fat yogurt</w:t>
            </w:r>
            <w:r w:rsidR="007B2E60" w:rsidRPr="00B43B73">
              <w:rPr>
                <w:rFonts w:eastAsia="SimSun" w:cs="Times New Roman"/>
                <w:kern w:val="0"/>
                <w:sz w:val="20"/>
                <w:szCs w:val="20"/>
              </w:rPr>
              <w:t xml:space="preserve">. </w:t>
            </w:r>
            <w:r w:rsidRPr="00B43B73">
              <w:rPr>
                <w:rFonts w:cs="Times New Roman"/>
                <w:kern w:val="0"/>
                <w:sz w:val="20"/>
                <w:szCs w:val="20"/>
                <w:lang w:eastAsia="ko-KR"/>
              </w:rPr>
              <w:t>This def</w:t>
            </w:r>
            <w:r w:rsidR="007B2E60" w:rsidRPr="00B43B73">
              <w:rPr>
                <w:rFonts w:cs="Times New Roman"/>
                <w:kern w:val="0"/>
                <w:sz w:val="20"/>
                <w:szCs w:val="20"/>
                <w:lang w:eastAsia="ko-KR"/>
              </w:rPr>
              <w:t xml:space="preserve">inition includes liquid or </w:t>
            </w:r>
            <w:r w:rsidRPr="00B43B73">
              <w:rPr>
                <w:rFonts w:cs="Times New Roman"/>
                <w:kern w:val="0"/>
                <w:sz w:val="20"/>
                <w:szCs w:val="20"/>
                <w:lang w:eastAsia="ko-KR"/>
              </w:rPr>
              <w:t>semi-solid yogurt.</w:t>
            </w:r>
          </w:p>
        </w:tc>
        <w:tc>
          <w:tcPr>
            <w:tcW w:w="2294" w:type="dxa"/>
          </w:tcPr>
          <w:p w:rsidR="00DF3ECD" w:rsidRPr="00B43B73" w:rsidRDefault="00DF3ECD" w:rsidP="00DF3ECD">
            <w:pPr>
              <w:widowControl/>
              <w:jc w:val="left"/>
              <w:rPr>
                <w:rFonts w:eastAsia="SimSun" w:cs="Times New Roman"/>
                <w:color w:val="000000"/>
                <w:kern w:val="0"/>
                <w:sz w:val="20"/>
                <w:szCs w:val="20"/>
              </w:rPr>
            </w:pPr>
            <w:r w:rsidRPr="00B43B73">
              <w:rPr>
                <w:rFonts w:eastAsia="SimSun" w:cs="Times New Roman"/>
                <w:color w:val="000000"/>
                <w:kern w:val="0"/>
                <w:sz w:val="20"/>
                <w:szCs w:val="20"/>
              </w:rPr>
              <w:t>Individual intake in g/day.</w:t>
            </w:r>
          </w:p>
        </w:tc>
      </w:tr>
      <w:tr w:rsidR="007B2E60" w:rsidRPr="00B43B73" w:rsidTr="00A9661C">
        <w:trPr>
          <w:jc w:val="center"/>
        </w:trPr>
        <w:tc>
          <w:tcPr>
            <w:tcW w:w="2785" w:type="dxa"/>
          </w:tcPr>
          <w:p w:rsidR="007B2E60" w:rsidRPr="00B43B73" w:rsidRDefault="007B2E60" w:rsidP="00DF3ECD">
            <w:pPr>
              <w:widowControl/>
              <w:jc w:val="left"/>
              <w:rPr>
                <w:rFonts w:cs="Times New Roman"/>
                <w:b/>
                <w:color w:val="000000"/>
                <w:kern w:val="0"/>
                <w:sz w:val="20"/>
                <w:szCs w:val="20"/>
                <w:lang w:eastAsia="ko-KR"/>
              </w:rPr>
            </w:pPr>
            <w:proofErr w:type="spellStart"/>
            <w:r w:rsidRPr="00B43B73">
              <w:rPr>
                <w:rFonts w:cs="Times New Roman"/>
                <w:b/>
                <w:color w:val="000000"/>
                <w:kern w:val="0"/>
                <w:sz w:val="20"/>
                <w:szCs w:val="20"/>
                <w:lang w:eastAsia="ko-KR"/>
              </w:rPr>
              <w:t>Cheese_intake</w:t>
            </w:r>
            <w:proofErr w:type="spellEnd"/>
          </w:p>
        </w:tc>
        <w:tc>
          <w:tcPr>
            <w:tcW w:w="4566" w:type="dxa"/>
          </w:tcPr>
          <w:p w:rsidR="007B2E60" w:rsidRPr="00B43B73" w:rsidRDefault="007B2E60" w:rsidP="00DF3ECD">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7B2E60" w:rsidRPr="00B43B73" w:rsidRDefault="007B2E60" w:rsidP="00DF3ECD">
            <w:pPr>
              <w:rPr>
                <w:rFonts w:cs="Times New Roman"/>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SSB_intake</w:t>
            </w:r>
            <w:proofErr w:type="spellEnd"/>
          </w:p>
        </w:tc>
        <w:tc>
          <w:tcPr>
            <w:tcW w:w="4566" w:type="dxa"/>
          </w:tcPr>
          <w:p w:rsidR="003E4859" w:rsidRPr="00A06786" w:rsidRDefault="003E4859" w:rsidP="005A59DC">
            <w:pPr>
              <w:rPr>
                <w:rFonts w:cs="Times New Roman"/>
                <w:sz w:val="20"/>
                <w:szCs w:val="20"/>
                <w:lang w:eastAsia="ko-KR"/>
              </w:rPr>
            </w:pPr>
            <w:r w:rsidRPr="00A06786">
              <w:rPr>
                <w:rFonts w:cs="Times New Roman"/>
                <w:sz w:val="20"/>
                <w:szCs w:val="20"/>
                <w:lang w:eastAsia="ko-KR"/>
              </w:rPr>
              <w:t>Total sugar-sweetened beverage intake, including commercial beverages, soft drinks, and fruit drinks.</w:t>
            </w:r>
            <w:r w:rsidR="005A59DC">
              <w:rPr>
                <w:rFonts w:cs="Times New Roman"/>
                <w:sz w:val="20"/>
                <w:szCs w:val="20"/>
                <w:lang w:eastAsia="ko-KR"/>
              </w:rPr>
              <w:t xml:space="preserve"> This definition includes Cola and </w:t>
            </w:r>
            <w:r w:rsidRPr="00A06786">
              <w:rPr>
                <w:rFonts w:cs="Times New Roman"/>
                <w:sz w:val="20"/>
                <w:szCs w:val="20"/>
                <w:lang w:eastAsia="ko-KR"/>
              </w:rPr>
              <w:t>sprite. This definition excludes 100% fruit and vegetable juices and non-caloric artificially-sweetened drinks.</w:t>
            </w:r>
          </w:p>
        </w:tc>
        <w:tc>
          <w:tcPr>
            <w:tcW w:w="2294" w:type="dxa"/>
          </w:tcPr>
          <w:p w:rsidR="003E4859" w:rsidRPr="00A06786" w:rsidRDefault="003E4859" w:rsidP="003E4859">
            <w:pPr>
              <w:rPr>
                <w:rFonts w:cs="Times New Roman"/>
                <w:sz w:val="20"/>
                <w:szCs w:val="20"/>
                <w:lang w:eastAsia="ko-KR"/>
              </w:rPr>
            </w:pPr>
            <w:r w:rsidRPr="00A06786">
              <w:rPr>
                <w:rFonts w:cs="Times New Roman"/>
                <w:sz w:val="20"/>
                <w:szCs w:val="20"/>
                <w:lang w:eastAsia="ko-KR"/>
              </w:rPr>
              <w:t xml:space="preserve">Individual intake in </w:t>
            </w:r>
            <w:r>
              <w:rPr>
                <w:rFonts w:cs="Times New Roman"/>
                <w:sz w:val="20"/>
                <w:szCs w:val="20"/>
                <w:lang w:eastAsia="ko-KR"/>
              </w:rPr>
              <w:br/>
            </w:r>
            <w:r w:rsidRPr="00A06786">
              <w:rPr>
                <w:rFonts w:cs="Times New Roman"/>
                <w:sz w:val="20"/>
                <w:szCs w:val="20"/>
                <w:lang w:eastAsia="ko-KR"/>
              </w:rPr>
              <w:t>ml/day</w:t>
            </w: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Coffee_intake</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rPr>
                <w:rFonts w:cs="Times New Roman"/>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Tea_intake</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rPr>
                <w:rFonts w:cs="Times New Roman"/>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AddedSugar_intake</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rPr>
                <w:rFonts w:cs="Times New Roman"/>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Energy_intake</w:t>
            </w:r>
            <w:proofErr w:type="spellEnd"/>
          </w:p>
        </w:tc>
        <w:tc>
          <w:tcPr>
            <w:tcW w:w="4566" w:type="dxa"/>
          </w:tcPr>
          <w:p w:rsidR="003E4859" w:rsidRPr="00B43B73" w:rsidRDefault="003E4859" w:rsidP="003E4859">
            <w:pPr>
              <w:widowControl/>
              <w:jc w:val="left"/>
              <w:rPr>
                <w:rFonts w:cs="Times New Roman"/>
                <w:color w:val="000000"/>
                <w:kern w:val="0"/>
                <w:sz w:val="20"/>
                <w:szCs w:val="20"/>
                <w:lang w:eastAsia="ko-KR"/>
              </w:rPr>
            </w:pPr>
            <w:r w:rsidRPr="00B43B73">
              <w:rPr>
                <w:rFonts w:eastAsia="SimSun" w:cs="Times New Roman"/>
                <w:color w:val="000000"/>
                <w:kern w:val="0"/>
                <w:sz w:val="20"/>
                <w:szCs w:val="20"/>
              </w:rPr>
              <w:t>Total energy intake</w:t>
            </w:r>
            <w:r w:rsidRPr="00B43B73">
              <w:rPr>
                <w:rFonts w:cs="Times New Roman"/>
                <w:color w:val="000000"/>
                <w:kern w:val="0"/>
                <w:sz w:val="20"/>
                <w:szCs w:val="20"/>
                <w:lang w:eastAsia="ko-KR"/>
              </w:rPr>
              <w:t>.</w:t>
            </w:r>
          </w:p>
        </w:tc>
        <w:tc>
          <w:tcPr>
            <w:tcW w:w="2294" w:type="dxa"/>
          </w:tcPr>
          <w:p w:rsidR="003E4859" w:rsidRPr="00B43B73" w:rsidRDefault="003E4859" w:rsidP="003E4859">
            <w:pPr>
              <w:widowControl/>
              <w:jc w:val="left"/>
              <w:rPr>
                <w:rFonts w:eastAsia="SimSun" w:cs="Times New Roman"/>
                <w:color w:val="000000"/>
                <w:kern w:val="0"/>
                <w:sz w:val="20"/>
                <w:szCs w:val="20"/>
              </w:rPr>
            </w:pPr>
            <w:r w:rsidRPr="00B43B73">
              <w:rPr>
                <w:rFonts w:eastAsia="SimSun" w:cs="Times New Roman"/>
                <w:color w:val="000000"/>
                <w:kern w:val="0"/>
                <w:sz w:val="20"/>
                <w:szCs w:val="20"/>
              </w:rPr>
              <w:t>Individual intake in kcal/day.</w:t>
            </w:r>
          </w:p>
        </w:tc>
      </w:tr>
      <w:tr w:rsidR="003E4859" w:rsidRPr="00B43B73" w:rsidTr="00A9661C">
        <w:trPr>
          <w:jc w:val="center"/>
        </w:trPr>
        <w:tc>
          <w:tcPr>
            <w:tcW w:w="2785" w:type="dxa"/>
          </w:tcPr>
          <w:p w:rsidR="003E4859" w:rsidRPr="00B43B73" w:rsidRDefault="003E4859" w:rsidP="003E4859">
            <w:pPr>
              <w:widowControl/>
              <w:jc w:val="left"/>
              <w:rPr>
                <w:rFonts w:cs="Times New Roman"/>
                <w:b/>
                <w:color w:val="000000"/>
                <w:kern w:val="0"/>
                <w:sz w:val="20"/>
                <w:szCs w:val="20"/>
                <w:lang w:eastAsia="ko-KR"/>
              </w:rPr>
            </w:pPr>
            <w:proofErr w:type="spellStart"/>
            <w:r w:rsidRPr="00B43B73">
              <w:rPr>
                <w:rFonts w:cs="Times New Roman"/>
                <w:b/>
                <w:color w:val="000000"/>
                <w:kern w:val="0"/>
                <w:sz w:val="20"/>
                <w:szCs w:val="20"/>
                <w:lang w:eastAsia="ko-KR"/>
              </w:rPr>
              <w:t>Carbohydrate_intake</w:t>
            </w:r>
            <w:proofErr w:type="spellEnd"/>
          </w:p>
        </w:tc>
        <w:tc>
          <w:tcPr>
            <w:tcW w:w="4566" w:type="dxa"/>
          </w:tcPr>
          <w:p w:rsidR="003E4859" w:rsidRPr="00B43B73" w:rsidRDefault="003E4859" w:rsidP="003E4859">
            <w:pPr>
              <w:widowControl/>
              <w:jc w:val="left"/>
              <w:rPr>
                <w:rFonts w:cs="Times New Roman"/>
                <w:color w:val="000000"/>
                <w:kern w:val="0"/>
                <w:sz w:val="20"/>
                <w:szCs w:val="20"/>
                <w:lang w:eastAsia="ko-KR"/>
              </w:rPr>
            </w:pPr>
            <w:r w:rsidRPr="00B43B73">
              <w:rPr>
                <w:rFonts w:cs="Times New Roman"/>
                <w:color w:val="000000"/>
                <w:kern w:val="0"/>
                <w:sz w:val="20"/>
                <w:szCs w:val="20"/>
                <w:lang w:eastAsia="ko-KR"/>
              </w:rPr>
              <w:t>Total carbohydrate intake.</w:t>
            </w:r>
          </w:p>
        </w:tc>
        <w:tc>
          <w:tcPr>
            <w:tcW w:w="2294" w:type="dxa"/>
          </w:tcPr>
          <w:p w:rsidR="003E4859" w:rsidRPr="00B43B73" w:rsidRDefault="003E4859" w:rsidP="003E4859">
            <w:pPr>
              <w:widowControl/>
              <w:jc w:val="left"/>
              <w:rPr>
                <w:rFonts w:eastAsia="SimSun" w:cs="Times New Roman"/>
                <w:color w:val="000000"/>
                <w:kern w:val="0"/>
                <w:sz w:val="20"/>
                <w:szCs w:val="20"/>
              </w:rPr>
            </w:pPr>
            <w:r w:rsidRPr="00B43B73">
              <w:rPr>
                <w:rFonts w:eastAsia="SimSun" w:cs="Times New Roman"/>
                <w:kern w:val="0"/>
                <w:sz w:val="20"/>
                <w:szCs w:val="20"/>
              </w:rPr>
              <w:t>Individual intake in % of total kcal per day (energy contribution).</w:t>
            </w: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TotalProtein_intake</w:t>
            </w:r>
            <w:proofErr w:type="spellEnd"/>
          </w:p>
        </w:tc>
        <w:tc>
          <w:tcPr>
            <w:tcW w:w="4566" w:type="dxa"/>
          </w:tcPr>
          <w:p w:rsidR="003E4859" w:rsidRPr="00B43B73" w:rsidRDefault="003E4859" w:rsidP="003E4859">
            <w:pPr>
              <w:widowControl/>
              <w:jc w:val="left"/>
              <w:rPr>
                <w:rFonts w:eastAsia="SimSun" w:cs="Times New Roman"/>
                <w:color w:val="000000"/>
                <w:kern w:val="0"/>
                <w:sz w:val="20"/>
                <w:szCs w:val="20"/>
              </w:rPr>
            </w:pPr>
            <w:r w:rsidRPr="00B43B73">
              <w:rPr>
                <w:rFonts w:eastAsia="SimSun" w:cs="Times New Roman"/>
                <w:color w:val="000000"/>
                <w:kern w:val="0"/>
                <w:sz w:val="20"/>
                <w:szCs w:val="20"/>
              </w:rPr>
              <w:t>Total protein intake from all sources.</w:t>
            </w:r>
          </w:p>
        </w:tc>
        <w:tc>
          <w:tcPr>
            <w:tcW w:w="2294" w:type="dxa"/>
          </w:tcPr>
          <w:p w:rsidR="003E4859" w:rsidRPr="00B43B73" w:rsidRDefault="003E4859" w:rsidP="003E4859">
            <w:pPr>
              <w:widowControl/>
              <w:jc w:val="left"/>
              <w:rPr>
                <w:rFonts w:eastAsia="SimSun" w:cs="Times New Roman"/>
                <w:color w:val="000000"/>
                <w:kern w:val="0"/>
                <w:sz w:val="20"/>
                <w:szCs w:val="20"/>
              </w:rPr>
            </w:pPr>
            <w:r w:rsidRPr="00B43B73">
              <w:rPr>
                <w:rFonts w:eastAsia="SimSun" w:cs="Times New Roman"/>
                <w:color w:val="000000"/>
                <w:kern w:val="0"/>
                <w:sz w:val="20"/>
                <w:szCs w:val="20"/>
              </w:rPr>
              <w:t>Individual intake in g/day.</w:t>
            </w: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AnimalProtein_intake</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color w:val="000000"/>
                <w:kern w:val="0"/>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DairyProtein_intake</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color w:val="000000"/>
                <w:kern w:val="0"/>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PlantProtein_intake</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color w:val="000000"/>
                <w:kern w:val="0"/>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SaturatedFat_intake</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color w:val="000000"/>
                <w:kern w:val="0"/>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r w:rsidRPr="00B43B73">
              <w:rPr>
                <w:rFonts w:eastAsia="SimSun" w:cs="Times New Roman"/>
                <w:b/>
                <w:color w:val="000000"/>
                <w:kern w:val="0"/>
                <w:sz w:val="20"/>
                <w:szCs w:val="20"/>
              </w:rPr>
              <w:t>Omega6FattyAcid_intake</w:t>
            </w:r>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color w:val="000000"/>
                <w:kern w:val="0"/>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r w:rsidRPr="00B43B73">
              <w:rPr>
                <w:rFonts w:eastAsia="SimSun" w:cs="Times New Roman"/>
                <w:b/>
                <w:color w:val="000000"/>
                <w:kern w:val="0"/>
                <w:sz w:val="20"/>
                <w:szCs w:val="20"/>
              </w:rPr>
              <w:t>Omega</w:t>
            </w:r>
            <w:r w:rsidRPr="00B43B73">
              <w:rPr>
                <w:rFonts w:cs="Times New Roman"/>
                <w:b/>
                <w:color w:val="000000"/>
                <w:kern w:val="0"/>
                <w:sz w:val="20"/>
                <w:szCs w:val="20"/>
                <w:lang w:eastAsia="ko-KR"/>
              </w:rPr>
              <w:t>3</w:t>
            </w:r>
            <w:r w:rsidRPr="00B43B73">
              <w:rPr>
                <w:rFonts w:eastAsia="SimSun" w:cs="Times New Roman"/>
                <w:b/>
                <w:color w:val="000000"/>
                <w:kern w:val="0"/>
                <w:sz w:val="20"/>
                <w:szCs w:val="20"/>
              </w:rPr>
              <w:t>FattyAcid_intake</w:t>
            </w:r>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color w:val="000000"/>
                <w:kern w:val="0"/>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lastRenderedPageBreak/>
              <w:t>MUFA_intake</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color w:val="000000"/>
                <w:kern w:val="0"/>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TFA_intake</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color w:val="000000"/>
                <w:kern w:val="0"/>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Cholesterol_intake</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color w:val="000000"/>
                <w:kern w:val="0"/>
                <w:sz w:val="20"/>
                <w:szCs w:val="20"/>
              </w:rPr>
            </w:pPr>
          </w:p>
        </w:tc>
      </w:tr>
      <w:tr w:rsidR="003E4859" w:rsidRPr="00B43B73" w:rsidTr="00A9661C">
        <w:trPr>
          <w:jc w:val="center"/>
        </w:trPr>
        <w:tc>
          <w:tcPr>
            <w:tcW w:w="2785" w:type="dxa"/>
          </w:tcPr>
          <w:p w:rsidR="003E4859" w:rsidRPr="00B43B73" w:rsidRDefault="003E4859" w:rsidP="003E4859">
            <w:pPr>
              <w:rPr>
                <w:rFonts w:cs="Times New Roman"/>
                <w:b/>
                <w:sz w:val="20"/>
                <w:szCs w:val="20"/>
                <w:lang w:eastAsia="ko-KR"/>
              </w:rPr>
            </w:pPr>
            <w:proofErr w:type="spellStart"/>
            <w:r w:rsidRPr="00B43B73">
              <w:rPr>
                <w:rFonts w:cs="Times New Roman"/>
                <w:b/>
                <w:sz w:val="20"/>
                <w:szCs w:val="20"/>
                <w:lang w:eastAsia="ko-KR"/>
              </w:rPr>
              <w:t>Fat_intake</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Total fat intake from all sources.</w:t>
            </w:r>
          </w:p>
        </w:tc>
        <w:tc>
          <w:tcPr>
            <w:tcW w:w="2294" w:type="dxa"/>
          </w:tcPr>
          <w:p w:rsidR="003E4859" w:rsidRPr="00B43B73" w:rsidRDefault="003E4859" w:rsidP="003E4859">
            <w:pPr>
              <w:widowControl/>
              <w:jc w:val="left"/>
              <w:rPr>
                <w:rFonts w:eastAsia="SimSun" w:cs="Times New Roman"/>
                <w:kern w:val="0"/>
                <w:sz w:val="20"/>
                <w:szCs w:val="20"/>
              </w:rPr>
            </w:pPr>
            <w:r w:rsidRPr="00B43B73">
              <w:rPr>
                <w:rFonts w:eastAsia="SimSun" w:cs="Times New Roman"/>
                <w:kern w:val="0"/>
                <w:sz w:val="20"/>
                <w:szCs w:val="20"/>
              </w:rPr>
              <w:t>Individual intake in % of total kcal per day (energy contribution).</w:t>
            </w: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DietaryFiber_intake</w:t>
            </w:r>
            <w:proofErr w:type="spellEnd"/>
          </w:p>
        </w:tc>
        <w:tc>
          <w:tcPr>
            <w:tcW w:w="4566" w:type="dxa"/>
          </w:tcPr>
          <w:p w:rsidR="003E4859" w:rsidRPr="00B43B73" w:rsidRDefault="003E4859" w:rsidP="003E4859">
            <w:pPr>
              <w:widowControl/>
              <w:jc w:val="left"/>
              <w:rPr>
                <w:rFonts w:eastAsia="SimSun" w:cs="Times New Roman"/>
                <w:color w:val="000000"/>
                <w:kern w:val="0"/>
                <w:sz w:val="20"/>
                <w:szCs w:val="20"/>
              </w:rPr>
            </w:pPr>
            <w:r w:rsidRPr="00B43B73">
              <w:rPr>
                <w:rFonts w:eastAsia="SimSun" w:cs="Times New Roman"/>
                <w:color w:val="000000"/>
                <w:kern w:val="0"/>
                <w:sz w:val="20"/>
                <w:szCs w:val="20"/>
              </w:rPr>
              <w:t xml:space="preserve">Total dietary fiber intake from all sources (fruits, vegetables, grains, legumes, pulses), defined as the carbohydrate polymers which are not hydrolyzed by the endogenous enzymes in the small intestine of human beings. </w:t>
            </w:r>
          </w:p>
        </w:tc>
        <w:tc>
          <w:tcPr>
            <w:tcW w:w="2294" w:type="dxa"/>
          </w:tcPr>
          <w:p w:rsidR="003E4859" w:rsidRPr="00B43B73" w:rsidRDefault="003E4859" w:rsidP="003E4859">
            <w:pPr>
              <w:widowControl/>
              <w:jc w:val="left"/>
              <w:rPr>
                <w:rFonts w:eastAsia="SimSun" w:cs="Times New Roman"/>
                <w:color w:val="000000"/>
                <w:kern w:val="0"/>
                <w:sz w:val="20"/>
                <w:szCs w:val="20"/>
              </w:rPr>
            </w:pPr>
            <w:r w:rsidRPr="00B43B73">
              <w:rPr>
                <w:rFonts w:eastAsia="SimSun" w:cs="Times New Roman"/>
                <w:color w:val="000000"/>
                <w:kern w:val="0"/>
                <w:sz w:val="20"/>
                <w:szCs w:val="20"/>
              </w:rPr>
              <w:t>Individual intake in g/day.</w:t>
            </w: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Sodium_intake</w:t>
            </w:r>
            <w:proofErr w:type="spellEnd"/>
          </w:p>
        </w:tc>
        <w:tc>
          <w:tcPr>
            <w:tcW w:w="4566" w:type="dxa"/>
          </w:tcPr>
          <w:p w:rsidR="003E4859" w:rsidRPr="00B43B73" w:rsidRDefault="003E4859" w:rsidP="003E4859">
            <w:pPr>
              <w:widowControl/>
              <w:jc w:val="left"/>
              <w:rPr>
                <w:rFonts w:eastAsia="SimSun" w:cs="Times New Roman"/>
                <w:color w:val="000000"/>
                <w:kern w:val="0"/>
                <w:sz w:val="20"/>
                <w:szCs w:val="20"/>
              </w:rPr>
            </w:pPr>
            <w:r w:rsidRPr="00B43B73">
              <w:rPr>
                <w:rFonts w:eastAsia="SimSun" w:cs="Times New Roman"/>
                <w:color w:val="000000"/>
                <w:kern w:val="0"/>
                <w:sz w:val="20"/>
                <w:szCs w:val="20"/>
              </w:rPr>
              <w:t>Total intake of sodium from all sources.</w:t>
            </w:r>
          </w:p>
        </w:tc>
        <w:tc>
          <w:tcPr>
            <w:tcW w:w="2294" w:type="dxa"/>
          </w:tcPr>
          <w:p w:rsidR="003E4859" w:rsidRPr="00B43B73" w:rsidRDefault="003E4859" w:rsidP="003E4859">
            <w:pPr>
              <w:widowControl/>
              <w:jc w:val="left"/>
              <w:rPr>
                <w:rFonts w:eastAsia="SimSun" w:cs="Times New Roman"/>
                <w:color w:val="000000"/>
                <w:kern w:val="0"/>
                <w:sz w:val="20"/>
                <w:szCs w:val="20"/>
              </w:rPr>
            </w:pPr>
            <w:r w:rsidRPr="00B43B73">
              <w:rPr>
                <w:rFonts w:eastAsia="SimSun" w:cs="Times New Roman"/>
                <w:color w:val="000000"/>
                <w:kern w:val="0"/>
                <w:sz w:val="20"/>
                <w:szCs w:val="20"/>
              </w:rPr>
              <w:t xml:space="preserve">Individual intake in mg/day. </w:t>
            </w: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Potassium_intake</w:t>
            </w:r>
            <w:proofErr w:type="spellEnd"/>
          </w:p>
        </w:tc>
        <w:tc>
          <w:tcPr>
            <w:tcW w:w="4566" w:type="dxa"/>
          </w:tcPr>
          <w:p w:rsidR="003E4859" w:rsidRPr="00B43B73" w:rsidRDefault="003E4859" w:rsidP="003E4859">
            <w:pPr>
              <w:widowControl/>
              <w:jc w:val="left"/>
              <w:rPr>
                <w:rFonts w:cs="Times New Roman"/>
                <w:color w:val="000000"/>
                <w:kern w:val="0"/>
                <w:sz w:val="20"/>
                <w:szCs w:val="20"/>
                <w:lang w:eastAsia="ko-KR"/>
              </w:rPr>
            </w:pPr>
            <w:r w:rsidRPr="00B43B73">
              <w:rPr>
                <w:rFonts w:eastAsia="SimSun" w:cs="Times New Roman"/>
                <w:color w:val="000000"/>
                <w:kern w:val="0"/>
                <w:sz w:val="20"/>
                <w:szCs w:val="20"/>
              </w:rPr>
              <w:t>Total intake of potassium from all sources</w:t>
            </w:r>
            <w:r w:rsidRPr="00B43B73">
              <w:rPr>
                <w:rFonts w:cs="Times New Roman"/>
                <w:color w:val="000000"/>
                <w:kern w:val="0"/>
                <w:sz w:val="20"/>
                <w:szCs w:val="20"/>
                <w:lang w:eastAsia="ko-KR"/>
              </w:rPr>
              <w:t xml:space="preserve">. </w:t>
            </w:r>
            <w:r w:rsidRPr="00B43B73">
              <w:rPr>
                <w:rFonts w:cs="Times New Roman"/>
                <w:sz w:val="20"/>
                <w:szCs w:val="20"/>
                <w:lang w:eastAsia="ko-KR"/>
              </w:rPr>
              <w:t xml:space="preserve">This definition does not provide </w:t>
            </w:r>
            <w:r w:rsidR="00F2181D">
              <w:rPr>
                <w:rFonts w:cs="Times New Roman"/>
                <w:sz w:val="20"/>
                <w:szCs w:val="20"/>
                <w:lang w:eastAsia="ko-KR"/>
              </w:rPr>
              <w:t>information on use of dietary</w:t>
            </w:r>
            <w:r w:rsidRPr="00B43B73">
              <w:rPr>
                <w:rFonts w:cs="Times New Roman"/>
                <w:sz w:val="20"/>
                <w:szCs w:val="20"/>
                <w:lang w:eastAsia="ko-KR"/>
              </w:rPr>
              <w:t xml:space="preserve"> supplements.</w:t>
            </w:r>
          </w:p>
        </w:tc>
        <w:tc>
          <w:tcPr>
            <w:tcW w:w="2294" w:type="dxa"/>
          </w:tcPr>
          <w:p w:rsidR="003E4859" w:rsidRPr="00B43B73" w:rsidRDefault="003E4859" w:rsidP="003E4859">
            <w:pPr>
              <w:widowControl/>
              <w:jc w:val="left"/>
              <w:rPr>
                <w:rFonts w:eastAsia="SimSun" w:cs="Times New Roman"/>
                <w:color w:val="000000"/>
                <w:kern w:val="0"/>
                <w:sz w:val="20"/>
                <w:szCs w:val="20"/>
              </w:rPr>
            </w:pPr>
            <w:r w:rsidRPr="00B43B73">
              <w:rPr>
                <w:rFonts w:eastAsia="SimSun" w:cs="Times New Roman"/>
                <w:color w:val="000000"/>
                <w:kern w:val="0"/>
                <w:sz w:val="20"/>
                <w:szCs w:val="20"/>
              </w:rPr>
              <w:t>Individual intake in g/day.</w:t>
            </w: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Calcium_intake</w:t>
            </w:r>
            <w:proofErr w:type="spellEnd"/>
          </w:p>
        </w:tc>
        <w:tc>
          <w:tcPr>
            <w:tcW w:w="4566" w:type="dxa"/>
          </w:tcPr>
          <w:p w:rsidR="003E4859" w:rsidRPr="00B43B73" w:rsidRDefault="003E4859" w:rsidP="003E4859">
            <w:pPr>
              <w:widowControl/>
              <w:jc w:val="left"/>
              <w:rPr>
                <w:rFonts w:cs="Times New Roman"/>
                <w:color w:val="000000"/>
                <w:kern w:val="0"/>
                <w:sz w:val="20"/>
                <w:szCs w:val="20"/>
                <w:lang w:eastAsia="ko-KR"/>
              </w:rPr>
            </w:pPr>
            <w:r w:rsidRPr="00B43B73">
              <w:rPr>
                <w:rFonts w:eastAsia="SimSun" w:cs="Times New Roman"/>
                <w:color w:val="000000"/>
                <w:kern w:val="0"/>
                <w:sz w:val="20"/>
                <w:szCs w:val="20"/>
              </w:rPr>
              <w:t>Total intake of calcium from all sources</w:t>
            </w:r>
            <w:r w:rsidRPr="00B43B73">
              <w:rPr>
                <w:rFonts w:cs="Times New Roman"/>
                <w:color w:val="000000"/>
                <w:kern w:val="0"/>
                <w:sz w:val="20"/>
                <w:szCs w:val="20"/>
                <w:lang w:eastAsia="ko-KR"/>
              </w:rPr>
              <w:t xml:space="preserve">. </w:t>
            </w:r>
            <w:r w:rsidRPr="00B43B73">
              <w:rPr>
                <w:rFonts w:cs="Times New Roman"/>
                <w:sz w:val="20"/>
                <w:szCs w:val="20"/>
                <w:lang w:eastAsia="ko-KR"/>
              </w:rPr>
              <w:t xml:space="preserve">This definition does not provide </w:t>
            </w:r>
            <w:r w:rsidR="00F2181D">
              <w:rPr>
                <w:rFonts w:cs="Times New Roman"/>
                <w:sz w:val="20"/>
                <w:szCs w:val="20"/>
                <w:lang w:eastAsia="ko-KR"/>
              </w:rPr>
              <w:t>information on use of dietary</w:t>
            </w:r>
            <w:r w:rsidRPr="00B43B73">
              <w:rPr>
                <w:rFonts w:cs="Times New Roman"/>
                <w:sz w:val="20"/>
                <w:szCs w:val="20"/>
                <w:lang w:eastAsia="ko-KR"/>
              </w:rPr>
              <w:t xml:space="preserve"> supplements.</w:t>
            </w:r>
          </w:p>
        </w:tc>
        <w:tc>
          <w:tcPr>
            <w:tcW w:w="2294" w:type="dxa"/>
          </w:tcPr>
          <w:p w:rsidR="003E4859" w:rsidRPr="00B43B73" w:rsidRDefault="003E4859" w:rsidP="003E4859">
            <w:pPr>
              <w:widowControl/>
              <w:jc w:val="left"/>
              <w:rPr>
                <w:rFonts w:eastAsia="SimSun" w:cs="Times New Roman"/>
                <w:color w:val="000000"/>
                <w:kern w:val="0"/>
                <w:sz w:val="20"/>
                <w:szCs w:val="20"/>
              </w:rPr>
            </w:pPr>
            <w:r w:rsidRPr="00B43B73">
              <w:rPr>
                <w:rFonts w:eastAsia="SimSun" w:cs="Times New Roman"/>
                <w:color w:val="000000"/>
                <w:kern w:val="0"/>
                <w:sz w:val="20"/>
                <w:szCs w:val="20"/>
              </w:rPr>
              <w:t>Individual intake in mg/day.</w:t>
            </w: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Iron_intake</w:t>
            </w:r>
            <w:proofErr w:type="spellEnd"/>
          </w:p>
        </w:tc>
        <w:tc>
          <w:tcPr>
            <w:tcW w:w="4566" w:type="dxa"/>
          </w:tcPr>
          <w:p w:rsidR="003E4859" w:rsidRPr="00B43B73" w:rsidRDefault="003E4859" w:rsidP="003E4859">
            <w:pPr>
              <w:widowControl/>
              <w:jc w:val="left"/>
              <w:rPr>
                <w:rFonts w:cs="Times New Roman"/>
                <w:color w:val="000000"/>
                <w:kern w:val="0"/>
                <w:sz w:val="20"/>
                <w:szCs w:val="20"/>
                <w:lang w:eastAsia="ko-KR"/>
              </w:rPr>
            </w:pPr>
            <w:r w:rsidRPr="00B43B73">
              <w:rPr>
                <w:rFonts w:eastAsia="SimSun" w:cs="Times New Roman"/>
                <w:color w:val="000000"/>
                <w:kern w:val="0"/>
                <w:sz w:val="20"/>
                <w:szCs w:val="20"/>
              </w:rPr>
              <w:t xml:space="preserve">Total intake of </w:t>
            </w:r>
            <w:proofErr w:type="spellStart"/>
            <w:r w:rsidRPr="00B43B73">
              <w:rPr>
                <w:rFonts w:eastAsia="SimSun" w:cs="Times New Roman"/>
                <w:color w:val="000000"/>
                <w:kern w:val="0"/>
                <w:sz w:val="20"/>
                <w:szCs w:val="20"/>
              </w:rPr>
              <w:t>heme</w:t>
            </w:r>
            <w:proofErr w:type="spellEnd"/>
            <w:r w:rsidRPr="00B43B73">
              <w:rPr>
                <w:rFonts w:eastAsia="SimSun" w:cs="Times New Roman"/>
                <w:color w:val="000000"/>
                <w:kern w:val="0"/>
                <w:sz w:val="20"/>
                <w:szCs w:val="20"/>
              </w:rPr>
              <w:t xml:space="preserve"> and non-</w:t>
            </w:r>
            <w:proofErr w:type="spellStart"/>
            <w:r w:rsidRPr="00B43B73">
              <w:rPr>
                <w:rFonts w:eastAsia="SimSun" w:cs="Times New Roman"/>
                <w:color w:val="000000"/>
                <w:kern w:val="0"/>
                <w:sz w:val="20"/>
                <w:szCs w:val="20"/>
              </w:rPr>
              <w:t>heme</w:t>
            </w:r>
            <w:proofErr w:type="spellEnd"/>
            <w:r w:rsidRPr="00B43B73">
              <w:rPr>
                <w:rFonts w:eastAsia="SimSun" w:cs="Times New Roman"/>
                <w:color w:val="000000"/>
                <w:kern w:val="0"/>
                <w:sz w:val="20"/>
                <w:szCs w:val="20"/>
              </w:rPr>
              <w:t xml:space="preserve"> iron from all sources</w:t>
            </w:r>
            <w:r w:rsidRPr="00B43B73">
              <w:rPr>
                <w:rFonts w:cs="Times New Roman"/>
                <w:color w:val="000000"/>
                <w:kern w:val="0"/>
                <w:sz w:val="20"/>
                <w:szCs w:val="20"/>
                <w:lang w:eastAsia="ko-KR"/>
              </w:rPr>
              <w:t xml:space="preserve">. </w:t>
            </w:r>
            <w:r w:rsidRPr="00B43B73">
              <w:rPr>
                <w:rFonts w:cs="Times New Roman"/>
                <w:sz w:val="20"/>
                <w:szCs w:val="20"/>
                <w:lang w:eastAsia="ko-KR"/>
              </w:rPr>
              <w:t xml:space="preserve">This definition does not provide </w:t>
            </w:r>
            <w:r w:rsidR="00F2181D">
              <w:rPr>
                <w:rFonts w:cs="Times New Roman"/>
                <w:sz w:val="20"/>
                <w:szCs w:val="20"/>
                <w:lang w:eastAsia="ko-KR"/>
              </w:rPr>
              <w:t>information on use of dietary</w:t>
            </w:r>
            <w:r w:rsidRPr="00B43B73">
              <w:rPr>
                <w:rFonts w:cs="Times New Roman"/>
                <w:sz w:val="20"/>
                <w:szCs w:val="20"/>
                <w:lang w:eastAsia="ko-KR"/>
              </w:rPr>
              <w:t xml:space="preserve"> supplements.</w:t>
            </w:r>
          </w:p>
        </w:tc>
        <w:tc>
          <w:tcPr>
            <w:tcW w:w="2294" w:type="dxa"/>
          </w:tcPr>
          <w:p w:rsidR="003E4859" w:rsidRPr="00B43B73" w:rsidRDefault="003E4859" w:rsidP="003E4859">
            <w:pPr>
              <w:widowControl/>
              <w:jc w:val="left"/>
              <w:rPr>
                <w:rFonts w:eastAsia="SimSun" w:cs="Times New Roman"/>
                <w:color w:val="000000"/>
                <w:kern w:val="0"/>
                <w:sz w:val="20"/>
                <w:szCs w:val="20"/>
              </w:rPr>
            </w:pPr>
            <w:r w:rsidRPr="00B43B73">
              <w:rPr>
                <w:rFonts w:eastAsia="SimSun" w:cs="Times New Roman"/>
                <w:color w:val="000000"/>
                <w:kern w:val="0"/>
                <w:sz w:val="20"/>
                <w:szCs w:val="20"/>
              </w:rPr>
              <w:t>Individual intake in mg/day.</w:t>
            </w: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Zinc_intake</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color w:val="000000"/>
                <w:kern w:val="0"/>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Magnesium_intake</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color w:val="000000"/>
                <w:kern w:val="0"/>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Selenium_intake</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color w:val="000000"/>
                <w:kern w:val="0"/>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Iodine_intake</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color w:val="000000"/>
                <w:kern w:val="0"/>
                <w:sz w:val="20"/>
                <w:szCs w:val="20"/>
              </w:rPr>
            </w:pPr>
          </w:p>
        </w:tc>
      </w:tr>
      <w:tr w:rsidR="003E4859" w:rsidRPr="00B43B73" w:rsidTr="00A9661C">
        <w:trPr>
          <w:jc w:val="center"/>
        </w:trPr>
        <w:tc>
          <w:tcPr>
            <w:tcW w:w="2785" w:type="dxa"/>
          </w:tcPr>
          <w:p w:rsidR="003E4859" w:rsidRPr="00B43B73" w:rsidRDefault="003E4859" w:rsidP="003E4859">
            <w:pPr>
              <w:rPr>
                <w:rFonts w:cs="Times New Roman"/>
                <w:b/>
                <w:sz w:val="20"/>
                <w:szCs w:val="20"/>
                <w:lang w:eastAsia="ko-KR"/>
              </w:rPr>
            </w:pPr>
            <w:proofErr w:type="spellStart"/>
            <w:r w:rsidRPr="00B43B73">
              <w:rPr>
                <w:rFonts w:cs="Times New Roman"/>
                <w:b/>
                <w:sz w:val="20"/>
                <w:szCs w:val="20"/>
                <w:lang w:eastAsia="ko-KR"/>
              </w:rPr>
              <w:t>VitaminA_intake</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 xml:space="preserve">Total intake of vitamin A and </w:t>
            </w:r>
            <w:proofErr w:type="spellStart"/>
            <w:r w:rsidRPr="00B43B73">
              <w:rPr>
                <w:rFonts w:cs="Times New Roman"/>
                <w:sz w:val="20"/>
                <w:szCs w:val="20"/>
                <w:lang w:eastAsia="ko-KR"/>
              </w:rPr>
              <w:t>provitamin</w:t>
            </w:r>
            <w:proofErr w:type="spellEnd"/>
            <w:r w:rsidRPr="00B43B73">
              <w:rPr>
                <w:rFonts w:cs="Times New Roman"/>
                <w:sz w:val="20"/>
                <w:szCs w:val="20"/>
                <w:lang w:eastAsia="ko-KR"/>
              </w:rPr>
              <w:t xml:space="preserve"> A (including retinol and carotene) from all sources.</w:t>
            </w:r>
          </w:p>
          <w:p w:rsidR="003E4859" w:rsidRPr="00B43B73" w:rsidRDefault="003E4859" w:rsidP="003E4859">
            <w:pPr>
              <w:rPr>
                <w:rFonts w:cs="Times New Roman"/>
                <w:sz w:val="20"/>
                <w:szCs w:val="20"/>
                <w:lang w:eastAsia="ko-KR"/>
              </w:rPr>
            </w:pPr>
            <w:r w:rsidRPr="00B43B73">
              <w:rPr>
                <w:rFonts w:cs="Times New Roman"/>
                <w:sz w:val="20"/>
                <w:szCs w:val="20"/>
                <w:lang w:eastAsia="ko-KR"/>
              </w:rPr>
              <w:t xml:space="preserve">This definition does not provide </w:t>
            </w:r>
            <w:r w:rsidR="00F2181D">
              <w:rPr>
                <w:rFonts w:cs="Times New Roman"/>
                <w:sz w:val="20"/>
                <w:szCs w:val="20"/>
                <w:lang w:eastAsia="ko-KR"/>
              </w:rPr>
              <w:t>information on use of dietary</w:t>
            </w:r>
            <w:r w:rsidRPr="00B43B73">
              <w:rPr>
                <w:rFonts w:cs="Times New Roman"/>
                <w:sz w:val="20"/>
                <w:szCs w:val="20"/>
                <w:lang w:eastAsia="ko-KR"/>
              </w:rPr>
              <w:t xml:space="preserve"> supplements.</w:t>
            </w:r>
          </w:p>
        </w:tc>
        <w:tc>
          <w:tcPr>
            <w:tcW w:w="2294" w:type="dxa"/>
          </w:tcPr>
          <w:p w:rsidR="003E4859" w:rsidRPr="00B43B73" w:rsidRDefault="003E4859" w:rsidP="003E4859">
            <w:pPr>
              <w:widowControl/>
              <w:jc w:val="left"/>
              <w:rPr>
                <w:rFonts w:cs="Times New Roman"/>
                <w:kern w:val="0"/>
                <w:sz w:val="20"/>
                <w:szCs w:val="20"/>
                <w:lang w:eastAsia="ko-KR"/>
              </w:rPr>
            </w:pPr>
            <w:r w:rsidRPr="00B43B73">
              <w:rPr>
                <w:rFonts w:eastAsia="SimSun" w:cs="Times New Roman"/>
                <w:kern w:val="0"/>
                <w:sz w:val="20"/>
                <w:szCs w:val="20"/>
              </w:rPr>
              <w:t xml:space="preserve">Individual intake in </w:t>
            </w:r>
            <w:proofErr w:type="spellStart"/>
            <w:r w:rsidRPr="00B43B73">
              <w:rPr>
                <w:rFonts w:eastAsia="SimSun" w:cs="Times New Roman"/>
                <w:kern w:val="0"/>
                <w:sz w:val="20"/>
                <w:szCs w:val="20"/>
              </w:rPr>
              <w:t>μg</w:t>
            </w:r>
            <w:proofErr w:type="spellEnd"/>
            <w:r w:rsidRPr="00B43B73">
              <w:rPr>
                <w:rFonts w:eastAsia="SimSun" w:cs="Times New Roman"/>
                <w:kern w:val="0"/>
                <w:sz w:val="20"/>
                <w:szCs w:val="20"/>
              </w:rPr>
              <w:t xml:space="preserve"> RE/day.</w:t>
            </w: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VitaminD_intake</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kern w:val="0"/>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VitaminE_intake</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kern w:val="0"/>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VitaminC_intake</w:t>
            </w:r>
            <w:proofErr w:type="spellEnd"/>
          </w:p>
        </w:tc>
        <w:tc>
          <w:tcPr>
            <w:tcW w:w="4566" w:type="dxa"/>
          </w:tcPr>
          <w:p w:rsidR="003E4859" w:rsidRPr="00B43B73" w:rsidRDefault="003E4859" w:rsidP="003E4859">
            <w:pPr>
              <w:widowControl/>
              <w:jc w:val="left"/>
              <w:rPr>
                <w:rFonts w:cs="Times New Roman"/>
                <w:color w:val="000000"/>
                <w:kern w:val="0"/>
                <w:sz w:val="20"/>
                <w:szCs w:val="20"/>
                <w:lang w:eastAsia="ko-KR"/>
              </w:rPr>
            </w:pPr>
            <w:r w:rsidRPr="00B43B73">
              <w:rPr>
                <w:rFonts w:eastAsia="SimSun" w:cs="Times New Roman"/>
                <w:color w:val="000000"/>
                <w:kern w:val="0"/>
                <w:sz w:val="20"/>
                <w:szCs w:val="20"/>
              </w:rPr>
              <w:t>Total intake of vitamin C from all sources</w:t>
            </w:r>
            <w:r w:rsidRPr="00B43B73">
              <w:rPr>
                <w:rFonts w:cs="Times New Roman"/>
                <w:color w:val="000000"/>
                <w:kern w:val="0"/>
                <w:sz w:val="20"/>
                <w:szCs w:val="20"/>
                <w:lang w:eastAsia="ko-KR"/>
              </w:rPr>
              <w:t xml:space="preserve">. </w:t>
            </w:r>
            <w:r w:rsidRPr="00B43B73">
              <w:rPr>
                <w:rFonts w:cs="Times New Roman"/>
                <w:sz w:val="20"/>
                <w:szCs w:val="20"/>
                <w:lang w:eastAsia="ko-KR"/>
              </w:rPr>
              <w:t xml:space="preserve">This definition does not provide </w:t>
            </w:r>
            <w:r w:rsidR="00F2181D">
              <w:rPr>
                <w:rFonts w:cs="Times New Roman"/>
                <w:sz w:val="20"/>
                <w:szCs w:val="20"/>
                <w:lang w:eastAsia="ko-KR"/>
              </w:rPr>
              <w:t>information on use of dietary</w:t>
            </w:r>
            <w:r w:rsidRPr="00B43B73">
              <w:rPr>
                <w:rFonts w:cs="Times New Roman"/>
                <w:sz w:val="20"/>
                <w:szCs w:val="20"/>
                <w:lang w:eastAsia="ko-KR"/>
              </w:rPr>
              <w:t xml:space="preserve"> supplements.</w:t>
            </w:r>
          </w:p>
        </w:tc>
        <w:tc>
          <w:tcPr>
            <w:tcW w:w="2294" w:type="dxa"/>
          </w:tcPr>
          <w:p w:rsidR="003E4859" w:rsidRPr="00B43B73" w:rsidRDefault="003E4859" w:rsidP="003E4859">
            <w:pPr>
              <w:widowControl/>
              <w:jc w:val="left"/>
              <w:rPr>
                <w:rFonts w:eastAsia="SimSun" w:cs="Times New Roman"/>
                <w:color w:val="000000"/>
                <w:kern w:val="0"/>
                <w:sz w:val="20"/>
                <w:szCs w:val="20"/>
              </w:rPr>
            </w:pPr>
            <w:r w:rsidRPr="00B43B73">
              <w:rPr>
                <w:rFonts w:eastAsia="SimSun" w:cs="Times New Roman"/>
                <w:color w:val="000000"/>
                <w:kern w:val="0"/>
                <w:sz w:val="20"/>
                <w:szCs w:val="20"/>
              </w:rPr>
              <w:t>Individual intake in mg/day.</w:t>
            </w: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r w:rsidRPr="00B43B73">
              <w:rPr>
                <w:rFonts w:eastAsia="SimSun" w:cs="Times New Roman"/>
                <w:b/>
                <w:color w:val="000000"/>
                <w:kern w:val="0"/>
                <w:sz w:val="20"/>
                <w:szCs w:val="20"/>
              </w:rPr>
              <w:t>VitaminB1_intake</w:t>
            </w:r>
          </w:p>
        </w:tc>
        <w:tc>
          <w:tcPr>
            <w:tcW w:w="4566" w:type="dxa"/>
          </w:tcPr>
          <w:p w:rsidR="003E4859" w:rsidRPr="00B43B73" w:rsidRDefault="003E4859" w:rsidP="003E4859">
            <w:pPr>
              <w:widowControl/>
              <w:jc w:val="left"/>
              <w:rPr>
                <w:rFonts w:cs="Times New Roman"/>
                <w:color w:val="000000"/>
                <w:kern w:val="0"/>
                <w:sz w:val="20"/>
                <w:szCs w:val="20"/>
                <w:lang w:eastAsia="ko-KR"/>
              </w:rPr>
            </w:pPr>
            <w:r w:rsidRPr="00B43B73">
              <w:rPr>
                <w:rFonts w:eastAsia="SimSun" w:cs="Times New Roman"/>
                <w:color w:val="000000"/>
                <w:kern w:val="0"/>
                <w:sz w:val="20"/>
                <w:szCs w:val="20"/>
              </w:rPr>
              <w:t>Total intake of thiamin from all sources</w:t>
            </w:r>
            <w:r w:rsidRPr="00B43B73">
              <w:rPr>
                <w:rFonts w:cs="Times New Roman"/>
                <w:color w:val="000000"/>
                <w:kern w:val="0"/>
                <w:sz w:val="20"/>
                <w:szCs w:val="20"/>
                <w:lang w:eastAsia="ko-KR"/>
              </w:rPr>
              <w:t xml:space="preserve">. </w:t>
            </w:r>
            <w:r w:rsidRPr="00B43B73">
              <w:rPr>
                <w:rFonts w:cs="Times New Roman"/>
                <w:sz w:val="20"/>
                <w:szCs w:val="20"/>
                <w:lang w:eastAsia="ko-KR"/>
              </w:rPr>
              <w:t xml:space="preserve">This definition does not provide </w:t>
            </w:r>
            <w:r w:rsidR="00F2181D">
              <w:rPr>
                <w:rFonts w:cs="Times New Roman"/>
                <w:sz w:val="20"/>
                <w:szCs w:val="20"/>
                <w:lang w:eastAsia="ko-KR"/>
              </w:rPr>
              <w:t>information on use of dietary</w:t>
            </w:r>
            <w:r w:rsidRPr="00B43B73">
              <w:rPr>
                <w:rFonts w:cs="Times New Roman"/>
                <w:sz w:val="20"/>
                <w:szCs w:val="20"/>
                <w:lang w:eastAsia="ko-KR"/>
              </w:rPr>
              <w:t xml:space="preserve"> supplements.</w:t>
            </w:r>
          </w:p>
        </w:tc>
        <w:tc>
          <w:tcPr>
            <w:tcW w:w="2294" w:type="dxa"/>
          </w:tcPr>
          <w:p w:rsidR="003E4859" w:rsidRPr="00B43B73" w:rsidRDefault="003E4859" w:rsidP="003E4859">
            <w:pPr>
              <w:widowControl/>
              <w:jc w:val="left"/>
              <w:rPr>
                <w:rFonts w:eastAsia="SimSun" w:cs="Times New Roman"/>
                <w:color w:val="000000"/>
                <w:kern w:val="0"/>
                <w:sz w:val="20"/>
                <w:szCs w:val="20"/>
              </w:rPr>
            </w:pPr>
            <w:r w:rsidRPr="00B43B73">
              <w:rPr>
                <w:rFonts w:eastAsia="SimSun" w:cs="Times New Roman"/>
                <w:color w:val="000000"/>
                <w:kern w:val="0"/>
                <w:sz w:val="20"/>
                <w:szCs w:val="20"/>
              </w:rPr>
              <w:t>Individual intake in mg/day.</w:t>
            </w: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r w:rsidRPr="00B43B73">
              <w:rPr>
                <w:rFonts w:eastAsia="SimSun" w:cs="Times New Roman"/>
                <w:b/>
                <w:color w:val="000000"/>
                <w:kern w:val="0"/>
                <w:sz w:val="20"/>
                <w:szCs w:val="20"/>
              </w:rPr>
              <w:t>VitaminB2_intake</w:t>
            </w:r>
          </w:p>
        </w:tc>
        <w:tc>
          <w:tcPr>
            <w:tcW w:w="4566" w:type="dxa"/>
          </w:tcPr>
          <w:p w:rsidR="003E4859" w:rsidRPr="00B43B73" w:rsidRDefault="003E4859" w:rsidP="003E4859">
            <w:pPr>
              <w:widowControl/>
              <w:jc w:val="left"/>
              <w:rPr>
                <w:rFonts w:cs="Times New Roman"/>
                <w:color w:val="000000"/>
                <w:kern w:val="0"/>
                <w:sz w:val="20"/>
                <w:szCs w:val="20"/>
                <w:lang w:eastAsia="ko-KR"/>
              </w:rPr>
            </w:pPr>
            <w:r w:rsidRPr="00B43B73">
              <w:rPr>
                <w:rFonts w:eastAsia="SimSun" w:cs="Times New Roman"/>
                <w:color w:val="000000"/>
                <w:kern w:val="0"/>
                <w:sz w:val="20"/>
                <w:szCs w:val="20"/>
              </w:rPr>
              <w:t>Total intake of vitamin B2 from all sources</w:t>
            </w:r>
            <w:r w:rsidRPr="00B43B73">
              <w:rPr>
                <w:rFonts w:cs="Times New Roman"/>
                <w:color w:val="000000"/>
                <w:kern w:val="0"/>
                <w:sz w:val="20"/>
                <w:szCs w:val="20"/>
                <w:lang w:eastAsia="ko-KR"/>
              </w:rPr>
              <w:t xml:space="preserve">. </w:t>
            </w:r>
            <w:r w:rsidRPr="00B43B73">
              <w:rPr>
                <w:rFonts w:cs="Times New Roman"/>
                <w:sz w:val="20"/>
                <w:szCs w:val="20"/>
                <w:lang w:eastAsia="ko-KR"/>
              </w:rPr>
              <w:t xml:space="preserve">This definition does not provide </w:t>
            </w:r>
            <w:r w:rsidR="00F2181D">
              <w:rPr>
                <w:rFonts w:cs="Times New Roman"/>
                <w:sz w:val="20"/>
                <w:szCs w:val="20"/>
                <w:lang w:eastAsia="ko-KR"/>
              </w:rPr>
              <w:t>information on use of dietary</w:t>
            </w:r>
            <w:r w:rsidRPr="00B43B73">
              <w:rPr>
                <w:rFonts w:cs="Times New Roman"/>
                <w:sz w:val="20"/>
                <w:szCs w:val="20"/>
                <w:lang w:eastAsia="ko-KR"/>
              </w:rPr>
              <w:t xml:space="preserve"> supplements.</w:t>
            </w:r>
          </w:p>
        </w:tc>
        <w:tc>
          <w:tcPr>
            <w:tcW w:w="2294" w:type="dxa"/>
          </w:tcPr>
          <w:p w:rsidR="003E4859" w:rsidRPr="00B43B73" w:rsidRDefault="003E4859" w:rsidP="003E4859">
            <w:pPr>
              <w:widowControl/>
              <w:jc w:val="left"/>
              <w:rPr>
                <w:rFonts w:eastAsia="SimSun" w:cs="Times New Roman"/>
                <w:color w:val="000000"/>
                <w:kern w:val="0"/>
                <w:sz w:val="20"/>
                <w:szCs w:val="20"/>
              </w:rPr>
            </w:pPr>
            <w:r w:rsidRPr="00B43B73">
              <w:rPr>
                <w:rFonts w:eastAsia="SimSun" w:cs="Times New Roman"/>
                <w:color w:val="000000"/>
                <w:kern w:val="0"/>
                <w:sz w:val="20"/>
                <w:szCs w:val="20"/>
              </w:rPr>
              <w:t>Individual intake in mg/day.</w:t>
            </w: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r w:rsidRPr="00B43B73">
              <w:rPr>
                <w:rFonts w:eastAsia="SimSun" w:cs="Times New Roman"/>
                <w:b/>
                <w:color w:val="000000"/>
                <w:kern w:val="0"/>
                <w:sz w:val="20"/>
                <w:szCs w:val="20"/>
              </w:rPr>
              <w:t>VitaminB3_intake</w:t>
            </w:r>
          </w:p>
        </w:tc>
        <w:tc>
          <w:tcPr>
            <w:tcW w:w="4566" w:type="dxa"/>
          </w:tcPr>
          <w:p w:rsidR="003E4859" w:rsidRPr="00B43B73" w:rsidRDefault="003E4859" w:rsidP="003E4859">
            <w:pPr>
              <w:widowControl/>
              <w:jc w:val="left"/>
              <w:rPr>
                <w:rFonts w:cs="Times New Roman"/>
                <w:color w:val="000000"/>
                <w:kern w:val="0"/>
                <w:sz w:val="20"/>
                <w:szCs w:val="20"/>
                <w:lang w:eastAsia="ko-KR"/>
              </w:rPr>
            </w:pPr>
            <w:r w:rsidRPr="00B43B73">
              <w:rPr>
                <w:rFonts w:eastAsia="SimSun" w:cs="Times New Roman"/>
                <w:color w:val="000000"/>
                <w:kern w:val="0"/>
                <w:sz w:val="20"/>
                <w:szCs w:val="20"/>
              </w:rPr>
              <w:t>Total intake of niacin from all sources</w:t>
            </w:r>
            <w:r w:rsidRPr="00B43B73">
              <w:rPr>
                <w:rFonts w:cs="Times New Roman"/>
                <w:color w:val="000000"/>
                <w:kern w:val="0"/>
                <w:sz w:val="20"/>
                <w:szCs w:val="20"/>
                <w:lang w:eastAsia="ko-KR"/>
              </w:rPr>
              <w:t xml:space="preserve">. </w:t>
            </w:r>
            <w:r w:rsidRPr="00B43B73">
              <w:rPr>
                <w:rFonts w:cs="Times New Roman"/>
                <w:sz w:val="20"/>
                <w:szCs w:val="20"/>
                <w:lang w:eastAsia="ko-KR"/>
              </w:rPr>
              <w:t xml:space="preserve">This definition does not provide </w:t>
            </w:r>
            <w:r w:rsidR="00F2181D">
              <w:rPr>
                <w:rFonts w:cs="Times New Roman"/>
                <w:sz w:val="20"/>
                <w:szCs w:val="20"/>
                <w:lang w:eastAsia="ko-KR"/>
              </w:rPr>
              <w:t>information on use of dietary</w:t>
            </w:r>
            <w:r w:rsidRPr="00B43B73">
              <w:rPr>
                <w:rFonts w:cs="Times New Roman"/>
                <w:sz w:val="20"/>
                <w:szCs w:val="20"/>
                <w:lang w:eastAsia="ko-KR"/>
              </w:rPr>
              <w:t xml:space="preserve"> supplements.</w:t>
            </w:r>
          </w:p>
        </w:tc>
        <w:tc>
          <w:tcPr>
            <w:tcW w:w="2294" w:type="dxa"/>
          </w:tcPr>
          <w:p w:rsidR="003E4859" w:rsidRPr="00B43B73" w:rsidRDefault="003E4859" w:rsidP="003E4859">
            <w:pPr>
              <w:widowControl/>
              <w:jc w:val="left"/>
              <w:rPr>
                <w:rFonts w:eastAsia="SimSun" w:cs="Times New Roman"/>
                <w:color w:val="000000"/>
                <w:kern w:val="0"/>
                <w:sz w:val="20"/>
                <w:szCs w:val="20"/>
              </w:rPr>
            </w:pPr>
            <w:r w:rsidRPr="00B43B73">
              <w:rPr>
                <w:rFonts w:eastAsia="SimSun" w:cs="Times New Roman"/>
                <w:color w:val="000000"/>
                <w:kern w:val="0"/>
                <w:sz w:val="20"/>
                <w:szCs w:val="20"/>
              </w:rPr>
              <w:t>Individual intake in mg/day.</w:t>
            </w: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r w:rsidRPr="00B43B73">
              <w:rPr>
                <w:rFonts w:eastAsia="SimSun" w:cs="Times New Roman"/>
                <w:b/>
                <w:color w:val="000000"/>
                <w:kern w:val="0"/>
                <w:sz w:val="20"/>
                <w:szCs w:val="20"/>
              </w:rPr>
              <w:lastRenderedPageBreak/>
              <w:t>VitaminB6_intake</w:t>
            </w:r>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color w:val="000000"/>
                <w:kern w:val="0"/>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r w:rsidRPr="00B43B73">
              <w:rPr>
                <w:rFonts w:eastAsia="SimSun" w:cs="Times New Roman"/>
                <w:b/>
                <w:color w:val="000000"/>
                <w:kern w:val="0"/>
                <w:sz w:val="20"/>
                <w:szCs w:val="20"/>
              </w:rPr>
              <w:t>VitaminB9_intake</w:t>
            </w:r>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color w:val="000000"/>
                <w:kern w:val="0"/>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r w:rsidRPr="00B43B73">
              <w:rPr>
                <w:rFonts w:eastAsia="SimSun" w:cs="Times New Roman"/>
                <w:b/>
                <w:color w:val="000000"/>
                <w:kern w:val="0"/>
                <w:sz w:val="20"/>
                <w:szCs w:val="20"/>
              </w:rPr>
              <w:t>VitaminB12_intake</w:t>
            </w:r>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color w:val="000000"/>
                <w:kern w:val="0"/>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GlycemicIndex</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color w:val="000000"/>
                <w:kern w:val="0"/>
                <w:sz w:val="20"/>
                <w:szCs w:val="20"/>
              </w:rPr>
            </w:pPr>
          </w:p>
        </w:tc>
      </w:tr>
      <w:tr w:rsidR="003E4859" w:rsidRPr="00B43B73" w:rsidTr="00A9661C">
        <w:trPr>
          <w:jc w:val="center"/>
        </w:trPr>
        <w:tc>
          <w:tcPr>
            <w:tcW w:w="2785" w:type="dxa"/>
          </w:tcPr>
          <w:p w:rsidR="003E4859" w:rsidRPr="00B43B73" w:rsidRDefault="003E4859" w:rsidP="003E4859">
            <w:pPr>
              <w:widowControl/>
              <w:jc w:val="left"/>
              <w:rPr>
                <w:rFonts w:eastAsia="SimSun" w:cs="Times New Roman"/>
                <w:b/>
                <w:color w:val="000000"/>
                <w:kern w:val="0"/>
                <w:sz w:val="20"/>
                <w:szCs w:val="20"/>
              </w:rPr>
            </w:pPr>
            <w:proofErr w:type="spellStart"/>
            <w:r w:rsidRPr="00B43B73">
              <w:rPr>
                <w:rFonts w:eastAsia="SimSun" w:cs="Times New Roman"/>
                <w:b/>
                <w:color w:val="000000"/>
                <w:kern w:val="0"/>
                <w:sz w:val="20"/>
                <w:szCs w:val="20"/>
              </w:rPr>
              <w:t>GlycemicLoad</w:t>
            </w:r>
            <w:proofErr w:type="spellEnd"/>
          </w:p>
        </w:tc>
        <w:tc>
          <w:tcPr>
            <w:tcW w:w="4566" w:type="dxa"/>
          </w:tcPr>
          <w:p w:rsidR="003E4859" w:rsidRPr="00B43B73" w:rsidRDefault="003E4859" w:rsidP="003E4859">
            <w:pPr>
              <w:rPr>
                <w:rFonts w:cs="Times New Roman"/>
                <w:sz w:val="20"/>
                <w:szCs w:val="20"/>
                <w:lang w:eastAsia="ko-KR"/>
              </w:rPr>
            </w:pPr>
            <w:r w:rsidRPr="00B43B73">
              <w:rPr>
                <w:rFonts w:cs="Times New Roman"/>
                <w:sz w:val="20"/>
                <w:szCs w:val="20"/>
                <w:lang w:eastAsia="ko-KR"/>
              </w:rPr>
              <w:t>This data was not available.</w:t>
            </w:r>
          </w:p>
        </w:tc>
        <w:tc>
          <w:tcPr>
            <w:tcW w:w="2294" w:type="dxa"/>
          </w:tcPr>
          <w:p w:rsidR="003E4859" w:rsidRPr="00B43B73" w:rsidRDefault="003E4859" w:rsidP="003E4859">
            <w:pPr>
              <w:widowControl/>
              <w:jc w:val="left"/>
              <w:rPr>
                <w:rFonts w:eastAsia="SimSun" w:cs="Times New Roman"/>
                <w:color w:val="000000"/>
                <w:kern w:val="0"/>
                <w:sz w:val="20"/>
                <w:szCs w:val="20"/>
              </w:rPr>
            </w:pPr>
          </w:p>
        </w:tc>
      </w:tr>
    </w:tbl>
    <w:p w:rsidR="00FB57C1" w:rsidRPr="004E4B8E" w:rsidRDefault="00FB57C1">
      <w:pPr>
        <w:rPr>
          <w:lang w:eastAsia="ko-KR"/>
        </w:rPr>
      </w:pPr>
    </w:p>
    <w:sectPr w:rsidR="00FB57C1" w:rsidRPr="004E4B8E" w:rsidSect="00F60024">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7E" w:rsidRDefault="0033617E" w:rsidP="008F56E8">
      <w:r>
        <w:separator/>
      </w:r>
    </w:p>
  </w:endnote>
  <w:endnote w:type="continuationSeparator" w:id="0">
    <w:p w:rsidR="0033617E" w:rsidRDefault="0033617E" w:rsidP="008F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6E8" w:rsidRDefault="008F56E8" w:rsidP="008F56E8">
    <w:pPr>
      <w:pStyle w:val="a5"/>
      <w:jc w:val="right"/>
    </w:pPr>
    <w: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7E" w:rsidRDefault="0033617E" w:rsidP="008F56E8">
      <w:r>
        <w:separator/>
      </w:r>
    </w:p>
  </w:footnote>
  <w:footnote w:type="continuationSeparator" w:id="0">
    <w:p w:rsidR="0033617E" w:rsidRDefault="0033617E" w:rsidP="008F5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B8E"/>
    <w:rsid w:val="0003700C"/>
    <w:rsid w:val="000420F5"/>
    <w:rsid w:val="00065CDC"/>
    <w:rsid w:val="0008731C"/>
    <w:rsid w:val="000D1A5E"/>
    <w:rsid w:val="00113199"/>
    <w:rsid w:val="00163469"/>
    <w:rsid w:val="001940B2"/>
    <w:rsid w:val="001C56A8"/>
    <w:rsid w:val="00227530"/>
    <w:rsid w:val="002B35B3"/>
    <w:rsid w:val="002E7E30"/>
    <w:rsid w:val="003261C9"/>
    <w:rsid w:val="0033617E"/>
    <w:rsid w:val="0038161F"/>
    <w:rsid w:val="00397965"/>
    <w:rsid w:val="003D3C47"/>
    <w:rsid w:val="003E4859"/>
    <w:rsid w:val="004408EA"/>
    <w:rsid w:val="00464527"/>
    <w:rsid w:val="004A7AC0"/>
    <w:rsid w:val="004D2E35"/>
    <w:rsid w:val="004E4B8E"/>
    <w:rsid w:val="00524AE2"/>
    <w:rsid w:val="00532B50"/>
    <w:rsid w:val="00562BC6"/>
    <w:rsid w:val="005A59DC"/>
    <w:rsid w:val="005D06A1"/>
    <w:rsid w:val="00623D07"/>
    <w:rsid w:val="0062424B"/>
    <w:rsid w:val="00680A00"/>
    <w:rsid w:val="006A7156"/>
    <w:rsid w:val="006F1AA0"/>
    <w:rsid w:val="006F3C06"/>
    <w:rsid w:val="006F49E9"/>
    <w:rsid w:val="00701DD7"/>
    <w:rsid w:val="007550BC"/>
    <w:rsid w:val="0078096A"/>
    <w:rsid w:val="00781869"/>
    <w:rsid w:val="007A1CD3"/>
    <w:rsid w:val="007B2E60"/>
    <w:rsid w:val="00865681"/>
    <w:rsid w:val="0088761F"/>
    <w:rsid w:val="008A19DB"/>
    <w:rsid w:val="008E6208"/>
    <w:rsid w:val="008F56E8"/>
    <w:rsid w:val="00920D14"/>
    <w:rsid w:val="00A12C9E"/>
    <w:rsid w:val="00A13950"/>
    <w:rsid w:val="00A37A9E"/>
    <w:rsid w:val="00A554A4"/>
    <w:rsid w:val="00A65AD1"/>
    <w:rsid w:val="00A73504"/>
    <w:rsid w:val="00A84AB9"/>
    <w:rsid w:val="00A90F7B"/>
    <w:rsid w:val="00A9661C"/>
    <w:rsid w:val="00AA5D86"/>
    <w:rsid w:val="00AB2FDF"/>
    <w:rsid w:val="00AB435A"/>
    <w:rsid w:val="00AC12CB"/>
    <w:rsid w:val="00B166D5"/>
    <w:rsid w:val="00B17521"/>
    <w:rsid w:val="00B2385A"/>
    <w:rsid w:val="00B43B73"/>
    <w:rsid w:val="00B777F9"/>
    <w:rsid w:val="00B8528A"/>
    <w:rsid w:val="00B91799"/>
    <w:rsid w:val="00B96552"/>
    <w:rsid w:val="00BB3FC5"/>
    <w:rsid w:val="00C121DF"/>
    <w:rsid w:val="00C35E0C"/>
    <w:rsid w:val="00C803F9"/>
    <w:rsid w:val="00C92A29"/>
    <w:rsid w:val="00CA7A49"/>
    <w:rsid w:val="00DB5B4D"/>
    <w:rsid w:val="00DD0345"/>
    <w:rsid w:val="00DF3ECD"/>
    <w:rsid w:val="00E36948"/>
    <w:rsid w:val="00E51D2F"/>
    <w:rsid w:val="00EA454B"/>
    <w:rsid w:val="00EB3788"/>
    <w:rsid w:val="00EB5414"/>
    <w:rsid w:val="00EE1CF3"/>
    <w:rsid w:val="00EE3FB5"/>
    <w:rsid w:val="00F2181D"/>
    <w:rsid w:val="00F37A01"/>
    <w:rsid w:val="00F41A57"/>
    <w:rsid w:val="00F60024"/>
    <w:rsid w:val="00F6269A"/>
    <w:rsid w:val="00FB57C1"/>
    <w:rsid w:val="00FE01F5"/>
    <w:rsid w:val="00FF0B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426A14-3517-4A0F-99CF-6D7F33C3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F56E8"/>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4"/>
    <w:uiPriority w:val="99"/>
    <w:rsid w:val="008F56E8"/>
    <w:rPr>
      <w:sz w:val="18"/>
      <w:szCs w:val="18"/>
    </w:rPr>
  </w:style>
  <w:style w:type="paragraph" w:styleId="a5">
    <w:name w:val="footer"/>
    <w:basedOn w:val="a"/>
    <w:link w:val="Char0"/>
    <w:uiPriority w:val="99"/>
    <w:unhideWhenUsed/>
    <w:rsid w:val="008F56E8"/>
    <w:pPr>
      <w:tabs>
        <w:tab w:val="center" w:pos="4153"/>
        <w:tab w:val="right" w:pos="8306"/>
      </w:tabs>
      <w:snapToGrid w:val="0"/>
      <w:jc w:val="left"/>
    </w:pPr>
    <w:rPr>
      <w:sz w:val="18"/>
      <w:szCs w:val="18"/>
    </w:rPr>
  </w:style>
  <w:style w:type="character" w:customStyle="1" w:styleId="Char0">
    <w:name w:val="바닥글 Char"/>
    <w:basedOn w:val="a0"/>
    <w:link w:val="a5"/>
    <w:uiPriority w:val="99"/>
    <w:rsid w:val="008F56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1339</Words>
  <Characters>7635</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sanguine</dc:creator>
  <cp:lastModifiedBy>조윤수</cp:lastModifiedBy>
  <cp:revision>22</cp:revision>
  <dcterms:created xsi:type="dcterms:W3CDTF">2016-02-16T07:52:00Z</dcterms:created>
  <dcterms:modified xsi:type="dcterms:W3CDTF">2016-02-22T08:44:00Z</dcterms:modified>
</cp:coreProperties>
</file>